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37" w:rsidRPr="00BD5B02" w:rsidRDefault="005E7C37" w:rsidP="005E7C37">
      <w:pPr>
        <w:rPr>
          <w:b/>
        </w:rPr>
      </w:pPr>
      <w:r w:rsidRPr="00BD5B02">
        <w:rPr>
          <w:b/>
        </w:rPr>
        <w:t>Trường THCS Lý Thường Kiệt</w:t>
      </w:r>
    </w:p>
    <w:p w:rsidR="005E7C37" w:rsidRPr="00AB5BF1" w:rsidRDefault="005E7C37" w:rsidP="005E7C37">
      <w:pPr>
        <w:jc w:val="center"/>
        <w:rPr>
          <w:b/>
          <w:sz w:val="32"/>
        </w:rPr>
      </w:pPr>
      <w:r w:rsidRPr="00AB5BF1">
        <w:rPr>
          <w:b/>
          <w:sz w:val="32"/>
        </w:rPr>
        <w:t>THỜI KHÓA BIỂU DẠY TRỰC TUYẾN LỚ</w:t>
      </w:r>
      <w:r w:rsidR="00222E56">
        <w:rPr>
          <w:b/>
          <w:sz w:val="32"/>
        </w:rPr>
        <w:t>P 8A4</w:t>
      </w:r>
    </w:p>
    <w:p w:rsidR="005E7C37" w:rsidRDefault="005E7C37" w:rsidP="005E7C37">
      <w:pPr>
        <w:jc w:val="center"/>
        <w:rPr>
          <w:b/>
          <w:i/>
        </w:rPr>
      </w:pPr>
      <w:r w:rsidRPr="00BD5B02">
        <w:rPr>
          <w:b/>
          <w:i/>
        </w:rPr>
        <w:t>(Sử dụng phần mềm Zoom)</w:t>
      </w:r>
    </w:p>
    <w:p w:rsidR="001C143C" w:rsidRDefault="001C143C" w:rsidP="005E7C37">
      <w:pPr>
        <w:jc w:val="center"/>
        <w:rPr>
          <w:b/>
          <w:i/>
        </w:rPr>
      </w:pPr>
      <w:r>
        <w:rPr>
          <w:b/>
          <w:i/>
        </w:rPr>
        <w:t>(Áp dụng từ</w:t>
      </w:r>
      <w:r w:rsidR="00E0469C">
        <w:rPr>
          <w:b/>
          <w:i/>
        </w:rPr>
        <w:t xml:space="preserve"> </w:t>
      </w:r>
      <w:r w:rsidR="006C7542">
        <w:rPr>
          <w:b/>
          <w:i/>
        </w:rPr>
        <w:t>20</w:t>
      </w:r>
      <w:r w:rsidR="00E0469C">
        <w:rPr>
          <w:b/>
          <w:i/>
        </w:rPr>
        <w:t>/</w:t>
      </w:r>
      <w:r w:rsidR="00487C27">
        <w:rPr>
          <w:b/>
          <w:i/>
        </w:rPr>
        <w:t xml:space="preserve">4 – </w:t>
      </w:r>
      <w:r w:rsidR="006C7542">
        <w:rPr>
          <w:b/>
          <w:i/>
        </w:rPr>
        <w:t>25</w:t>
      </w:r>
      <w:bookmarkStart w:id="0" w:name="_GoBack"/>
      <w:bookmarkEnd w:id="0"/>
      <w:r>
        <w:rPr>
          <w:b/>
          <w:i/>
        </w:rPr>
        <w:t>/</w:t>
      </w:r>
      <w:r w:rsidR="00E0469C">
        <w:rPr>
          <w:b/>
          <w:i/>
        </w:rPr>
        <w:t>4</w:t>
      </w:r>
      <w:r>
        <w:rPr>
          <w:b/>
          <w:i/>
        </w:rPr>
        <w:t>/2020)</w:t>
      </w:r>
    </w:p>
    <w:p w:rsidR="00E83DC5" w:rsidRPr="00E83DC5" w:rsidRDefault="00E83DC5" w:rsidP="005E7C37">
      <w:pPr>
        <w:jc w:val="center"/>
        <w:rPr>
          <w:b/>
          <w:i/>
          <w:u w:val="single"/>
        </w:rPr>
      </w:pPr>
    </w:p>
    <w:tbl>
      <w:tblPr>
        <w:tblStyle w:val="TableGrid"/>
        <w:tblW w:w="10031" w:type="dxa"/>
        <w:tblLook w:val="04A0" w:firstRow="1" w:lastRow="0" w:firstColumn="1" w:lastColumn="0" w:noHBand="0" w:noVBand="1"/>
      </w:tblPr>
      <w:tblGrid>
        <w:gridCol w:w="959"/>
        <w:gridCol w:w="1559"/>
        <w:gridCol w:w="1559"/>
        <w:gridCol w:w="2835"/>
        <w:gridCol w:w="3119"/>
      </w:tblGrid>
      <w:tr w:rsidR="00AB5BF1" w:rsidRPr="002744B3" w:rsidTr="002744B3">
        <w:tc>
          <w:tcPr>
            <w:tcW w:w="2518" w:type="dxa"/>
            <w:gridSpan w:val="2"/>
          </w:tcPr>
          <w:p w:rsidR="00AB5BF1" w:rsidRPr="002744B3" w:rsidRDefault="00AB5BF1" w:rsidP="00AB5BF1">
            <w:pPr>
              <w:spacing w:before="120" w:after="120"/>
              <w:jc w:val="center"/>
              <w:rPr>
                <w:rFonts w:cs="Times New Roman"/>
                <w:b/>
                <w:sz w:val="24"/>
                <w:szCs w:val="24"/>
              </w:rPr>
            </w:pPr>
            <w:r w:rsidRPr="002744B3">
              <w:rPr>
                <w:rFonts w:cs="Times New Roman"/>
                <w:b/>
                <w:sz w:val="24"/>
                <w:szCs w:val="24"/>
              </w:rPr>
              <w:t>Thời gian</w:t>
            </w:r>
          </w:p>
        </w:tc>
        <w:tc>
          <w:tcPr>
            <w:tcW w:w="1559" w:type="dxa"/>
            <w:vMerge w:val="restart"/>
          </w:tcPr>
          <w:p w:rsidR="00AB5BF1" w:rsidRPr="002744B3" w:rsidRDefault="00AB5BF1" w:rsidP="00AB5BF1">
            <w:pPr>
              <w:spacing w:before="120" w:after="120"/>
              <w:jc w:val="center"/>
              <w:rPr>
                <w:rFonts w:cs="Times New Roman"/>
                <w:b/>
                <w:sz w:val="24"/>
                <w:szCs w:val="24"/>
              </w:rPr>
            </w:pPr>
            <w:r w:rsidRPr="002744B3">
              <w:rPr>
                <w:rFonts w:cs="Times New Roman"/>
                <w:b/>
                <w:sz w:val="24"/>
                <w:szCs w:val="24"/>
              </w:rPr>
              <w:t>Môn</w:t>
            </w:r>
          </w:p>
        </w:tc>
        <w:tc>
          <w:tcPr>
            <w:tcW w:w="2835" w:type="dxa"/>
            <w:vMerge w:val="restart"/>
          </w:tcPr>
          <w:p w:rsidR="00AB5BF1" w:rsidRPr="002744B3" w:rsidRDefault="00AB5BF1" w:rsidP="00AB5BF1">
            <w:pPr>
              <w:spacing w:before="120" w:after="120"/>
              <w:jc w:val="center"/>
              <w:rPr>
                <w:rFonts w:cs="Times New Roman"/>
                <w:b/>
                <w:sz w:val="24"/>
                <w:szCs w:val="24"/>
              </w:rPr>
            </w:pPr>
            <w:r w:rsidRPr="002744B3">
              <w:rPr>
                <w:rFonts w:cs="Times New Roman"/>
                <w:b/>
                <w:sz w:val="24"/>
                <w:szCs w:val="24"/>
              </w:rPr>
              <w:t>Giáo viên dạy</w:t>
            </w:r>
          </w:p>
        </w:tc>
        <w:tc>
          <w:tcPr>
            <w:tcW w:w="3119" w:type="dxa"/>
            <w:vMerge w:val="restart"/>
          </w:tcPr>
          <w:p w:rsidR="00AB5BF1" w:rsidRPr="002744B3" w:rsidRDefault="00AB5BF1" w:rsidP="00AB5BF1">
            <w:pPr>
              <w:spacing w:before="120" w:after="120"/>
              <w:jc w:val="center"/>
              <w:rPr>
                <w:rFonts w:cs="Times New Roman"/>
                <w:b/>
                <w:sz w:val="24"/>
                <w:szCs w:val="24"/>
              </w:rPr>
            </w:pPr>
            <w:r w:rsidRPr="002744B3">
              <w:rPr>
                <w:rFonts w:cs="Times New Roman"/>
                <w:b/>
                <w:sz w:val="24"/>
                <w:szCs w:val="24"/>
              </w:rPr>
              <w:t>Tên bài dạy</w:t>
            </w:r>
          </w:p>
        </w:tc>
      </w:tr>
      <w:tr w:rsidR="00AB5BF1" w:rsidRPr="002744B3" w:rsidTr="002744B3">
        <w:tc>
          <w:tcPr>
            <w:tcW w:w="959" w:type="dxa"/>
          </w:tcPr>
          <w:p w:rsidR="00AB5BF1" w:rsidRPr="002744B3" w:rsidRDefault="00AB5BF1" w:rsidP="00AB5BF1">
            <w:pPr>
              <w:spacing w:before="120" w:after="120"/>
              <w:jc w:val="center"/>
              <w:rPr>
                <w:rFonts w:cs="Times New Roman"/>
                <w:b/>
                <w:sz w:val="24"/>
                <w:szCs w:val="24"/>
              </w:rPr>
            </w:pPr>
            <w:r w:rsidRPr="002744B3">
              <w:rPr>
                <w:rFonts w:cs="Times New Roman"/>
                <w:b/>
                <w:sz w:val="24"/>
                <w:szCs w:val="24"/>
              </w:rPr>
              <w:t>Thứ</w:t>
            </w:r>
          </w:p>
        </w:tc>
        <w:tc>
          <w:tcPr>
            <w:tcW w:w="1559" w:type="dxa"/>
          </w:tcPr>
          <w:p w:rsidR="00AB5BF1" w:rsidRPr="002744B3" w:rsidRDefault="00AB5BF1" w:rsidP="00AB5BF1">
            <w:pPr>
              <w:spacing w:before="120" w:after="120"/>
              <w:jc w:val="center"/>
              <w:rPr>
                <w:rFonts w:cs="Times New Roman"/>
                <w:b/>
                <w:sz w:val="24"/>
                <w:szCs w:val="24"/>
              </w:rPr>
            </w:pPr>
            <w:r w:rsidRPr="002744B3">
              <w:rPr>
                <w:rFonts w:cs="Times New Roman"/>
                <w:b/>
                <w:sz w:val="24"/>
                <w:szCs w:val="24"/>
              </w:rPr>
              <w:t>Giờ</w:t>
            </w:r>
          </w:p>
        </w:tc>
        <w:tc>
          <w:tcPr>
            <w:tcW w:w="1559" w:type="dxa"/>
            <w:vMerge/>
          </w:tcPr>
          <w:p w:rsidR="00AB5BF1" w:rsidRPr="002744B3" w:rsidRDefault="00AB5BF1" w:rsidP="00AB5BF1">
            <w:pPr>
              <w:spacing w:before="120" w:after="120"/>
              <w:jc w:val="center"/>
              <w:rPr>
                <w:rFonts w:cs="Times New Roman"/>
                <w:b/>
                <w:sz w:val="24"/>
                <w:szCs w:val="24"/>
              </w:rPr>
            </w:pPr>
          </w:p>
        </w:tc>
        <w:tc>
          <w:tcPr>
            <w:tcW w:w="2835" w:type="dxa"/>
            <w:vMerge/>
          </w:tcPr>
          <w:p w:rsidR="00AB5BF1" w:rsidRPr="002744B3" w:rsidRDefault="00AB5BF1" w:rsidP="00AB5BF1">
            <w:pPr>
              <w:spacing w:before="120" w:after="120"/>
              <w:jc w:val="center"/>
              <w:rPr>
                <w:rFonts w:cs="Times New Roman"/>
                <w:b/>
                <w:sz w:val="24"/>
                <w:szCs w:val="24"/>
              </w:rPr>
            </w:pPr>
          </w:p>
        </w:tc>
        <w:tc>
          <w:tcPr>
            <w:tcW w:w="3119" w:type="dxa"/>
            <w:vMerge/>
          </w:tcPr>
          <w:p w:rsidR="00AB5BF1" w:rsidRPr="002744B3" w:rsidRDefault="00AB5BF1" w:rsidP="00AB5BF1">
            <w:pPr>
              <w:spacing w:before="120" w:after="120"/>
              <w:jc w:val="center"/>
              <w:rPr>
                <w:rFonts w:cs="Times New Roman"/>
                <w:b/>
                <w:sz w:val="24"/>
                <w:szCs w:val="24"/>
              </w:rPr>
            </w:pPr>
          </w:p>
        </w:tc>
      </w:tr>
      <w:tr w:rsidR="00AB5BF1" w:rsidRPr="002744B3" w:rsidTr="002744B3">
        <w:tc>
          <w:tcPr>
            <w:tcW w:w="959" w:type="dxa"/>
          </w:tcPr>
          <w:p w:rsidR="00AB5BF1" w:rsidRPr="002744B3" w:rsidRDefault="00DA1E66" w:rsidP="00AB5BF1">
            <w:pPr>
              <w:spacing w:before="120" w:after="120"/>
              <w:jc w:val="center"/>
              <w:rPr>
                <w:rFonts w:cs="Times New Roman"/>
                <w:b/>
                <w:sz w:val="24"/>
                <w:szCs w:val="24"/>
              </w:rPr>
            </w:pPr>
            <w:r w:rsidRPr="002744B3">
              <w:rPr>
                <w:rFonts w:cs="Times New Roman"/>
                <w:b/>
                <w:sz w:val="24"/>
                <w:szCs w:val="24"/>
              </w:rPr>
              <w:t>2</w:t>
            </w:r>
          </w:p>
        </w:tc>
        <w:tc>
          <w:tcPr>
            <w:tcW w:w="1559" w:type="dxa"/>
          </w:tcPr>
          <w:p w:rsidR="00AB5BF1" w:rsidRPr="002744B3" w:rsidRDefault="00DA1E66" w:rsidP="00AB5BF1">
            <w:pPr>
              <w:spacing w:before="120" w:after="120"/>
              <w:jc w:val="center"/>
              <w:rPr>
                <w:rFonts w:cs="Times New Roman"/>
                <w:b/>
                <w:sz w:val="24"/>
                <w:szCs w:val="24"/>
              </w:rPr>
            </w:pPr>
            <w:r w:rsidRPr="002744B3">
              <w:rPr>
                <w:rFonts w:cs="Times New Roman"/>
                <w:b/>
                <w:sz w:val="24"/>
                <w:szCs w:val="24"/>
              </w:rPr>
              <w:t>8h15-9h</w:t>
            </w:r>
          </w:p>
        </w:tc>
        <w:tc>
          <w:tcPr>
            <w:tcW w:w="1559" w:type="dxa"/>
          </w:tcPr>
          <w:p w:rsidR="00AB5BF1" w:rsidRPr="002744B3" w:rsidRDefault="00DA1E66" w:rsidP="00AB5BF1">
            <w:pPr>
              <w:spacing w:before="120" w:after="120"/>
              <w:jc w:val="center"/>
              <w:rPr>
                <w:rFonts w:cs="Times New Roman"/>
                <w:b/>
                <w:i/>
                <w:sz w:val="24"/>
                <w:szCs w:val="24"/>
              </w:rPr>
            </w:pPr>
            <w:r w:rsidRPr="002744B3">
              <w:rPr>
                <w:rFonts w:cs="Times New Roman"/>
                <w:b/>
                <w:i/>
                <w:sz w:val="24"/>
                <w:szCs w:val="24"/>
              </w:rPr>
              <w:t>Toán</w:t>
            </w:r>
          </w:p>
        </w:tc>
        <w:tc>
          <w:tcPr>
            <w:tcW w:w="2835" w:type="dxa"/>
          </w:tcPr>
          <w:p w:rsidR="00AB5BF1" w:rsidRPr="00F476CF" w:rsidRDefault="00DA1E66" w:rsidP="00AB5BF1">
            <w:pPr>
              <w:spacing w:before="120" w:after="120"/>
              <w:jc w:val="center"/>
              <w:rPr>
                <w:rFonts w:cs="Times New Roman"/>
                <w:b/>
                <w:sz w:val="24"/>
                <w:szCs w:val="24"/>
              </w:rPr>
            </w:pPr>
            <w:r w:rsidRPr="00F476CF">
              <w:rPr>
                <w:rFonts w:cs="Times New Roman"/>
                <w:b/>
                <w:sz w:val="24"/>
                <w:szCs w:val="24"/>
              </w:rPr>
              <w:t>Cô Phượng</w:t>
            </w:r>
          </w:p>
          <w:p w:rsidR="00273049" w:rsidRPr="00E83DC5" w:rsidRDefault="00AB5BF1" w:rsidP="00E83DC5">
            <w:pPr>
              <w:spacing w:before="120" w:after="120"/>
              <w:jc w:val="center"/>
              <w:rPr>
                <w:rFonts w:cs="Times New Roman"/>
                <w:b/>
                <w:i/>
                <w:sz w:val="24"/>
                <w:szCs w:val="24"/>
              </w:rPr>
            </w:pPr>
            <w:r w:rsidRPr="002744B3">
              <w:rPr>
                <w:rFonts w:cs="Times New Roman"/>
                <w:b/>
                <w:i/>
                <w:sz w:val="24"/>
                <w:szCs w:val="24"/>
              </w:rPr>
              <w:t xml:space="preserve">ID </w:t>
            </w:r>
            <w:r w:rsidR="00DA1E66" w:rsidRPr="002744B3">
              <w:rPr>
                <w:rFonts w:cs="Times New Roman"/>
                <w:b/>
                <w:i/>
                <w:sz w:val="24"/>
                <w:szCs w:val="24"/>
              </w:rPr>
              <w:t>:</w:t>
            </w:r>
            <w:r w:rsidR="0078601F">
              <w:rPr>
                <w:rFonts w:cs="Times New Roman"/>
                <w:b/>
                <w:i/>
                <w:sz w:val="24"/>
                <w:szCs w:val="24"/>
              </w:rPr>
              <w:t>537 811 5045</w:t>
            </w:r>
          </w:p>
        </w:tc>
        <w:tc>
          <w:tcPr>
            <w:tcW w:w="3119" w:type="dxa"/>
          </w:tcPr>
          <w:p w:rsidR="00AB5BF1" w:rsidRPr="002744B3" w:rsidRDefault="00C76021" w:rsidP="00E0469C">
            <w:pPr>
              <w:spacing w:before="120" w:after="120"/>
              <w:rPr>
                <w:rFonts w:cs="Times New Roman"/>
                <w:b/>
                <w:sz w:val="24"/>
                <w:szCs w:val="24"/>
              </w:rPr>
            </w:pPr>
            <w:r>
              <w:rPr>
                <w:rFonts w:cs="Times New Roman"/>
                <w:b/>
                <w:sz w:val="24"/>
                <w:szCs w:val="24"/>
              </w:rPr>
              <w:t>Luyện tập liên hệ giữa thứ tự và phép cộng</w:t>
            </w:r>
          </w:p>
        </w:tc>
      </w:tr>
      <w:tr w:rsidR="00AB5BF1" w:rsidRPr="002744B3" w:rsidTr="003843CE">
        <w:trPr>
          <w:trHeight w:val="923"/>
        </w:trPr>
        <w:tc>
          <w:tcPr>
            <w:tcW w:w="959" w:type="dxa"/>
          </w:tcPr>
          <w:p w:rsidR="00AB5BF1" w:rsidRPr="002744B3" w:rsidRDefault="00222E56" w:rsidP="00AB5BF1">
            <w:pPr>
              <w:spacing w:before="120" w:after="120"/>
              <w:jc w:val="center"/>
              <w:rPr>
                <w:rFonts w:cs="Times New Roman"/>
                <w:b/>
                <w:sz w:val="24"/>
                <w:szCs w:val="24"/>
              </w:rPr>
            </w:pPr>
            <w:r w:rsidRPr="002744B3">
              <w:rPr>
                <w:rFonts w:cs="Times New Roman"/>
                <w:b/>
                <w:sz w:val="24"/>
                <w:szCs w:val="24"/>
              </w:rPr>
              <w:t>2</w:t>
            </w:r>
          </w:p>
        </w:tc>
        <w:tc>
          <w:tcPr>
            <w:tcW w:w="1559" w:type="dxa"/>
          </w:tcPr>
          <w:p w:rsidR="00AB5BF1" w:rsidRPr="002744B3" w:rsidRDefault="00DA1E66" w:rsidP="00DA1E66">
            <w:pPr>
              <w:spacing w:before="120" w:after="120"/>
              <w:rPr>
                <w:rFonts w:cs="Times New Roman"/>
                <w:b/>
                <w:sz w:val="24"/>
                <w:szCs w:val="24"/>
              </w:rPr>
            </w:pPr>
            <w:r w:rsidRPr="002744B3">
              <w:rPr>
                <w:rFonts w:cs="Times New Roman"/>
                <w:b/>
                <w:sz w:val="24"/>
                <w:szCs w:val="24"/>
              </w:rPr>
              <w:t>9h05-9h50</w:t>
            </w:r>
          </w:p>
        </w:tc>
        <w:tc>
          <w:tcPr>
            <w:tcW w:w="1559" w:type="dxa"/>
          </w:tcPr>
          <w:p w:rsidR="00AB5BF1" w:rsidRPr="002744B3" w:rsidRDefault="00DA1E66" w:rsidP="00AB5BF1">
            <w:pPr>
              <w:spacing w:before="120" w:after="120"/>
              <w:jc w:val="center"/>
              <w:rPr>
                <w:rFonts w:cs="Times New Roman"/>
                <w:b/>
                <w:sz w:val="24"/>
                <w:szCs w:val="24"/>
              </w:rPr>
            </w:pPr>
            <w:r w:rsidRPr="002744B3">
              <w:rPr>
                <w:rFonts w:cs="Times New Roman"/>
                <w:b/>
                <w:sz w:val="24"/>
                <w:szCs w:val="24"/>
              </w:rPr>
              <w:t>Sử</w:t>
            </w:r>
          </w:p>
        </w:tc>
        <w:tc>
          <w:tcPr>
            <w:tcW w:w="2835" w:type="dxa"/>
          </w:tcPr>
          <w:p w:rsidR="00AB5BF1" w:rsidRDefault="00DA1E66" w:rsidP="00AB5BF1">
            <w:pPr>
              <w:spacing w:before="120" w:after="120"/>
              <w:jc w:val="center"/>
              <w:rPr>
                <w:rFonts w:cs="Times New Roman"/>
                <w:b/>
                <w:i/>
                <w:sz w:val="24"/>
                <w:szCs w:val="24"/>
              </w:rPr>
            </w:pPr>
            <w:r w:rsidRPr="00F476CF">
              <w:rPr>
                <w:rFonts w:cs="Times New Roman"/>
                <w:b/>
                <w:i/>
                <w:sz w:val="24"/>
                <w:szCs w:val="24"/>
              </w:rPr>
              <w:t>Cô Oanh</w:t>
            </w:r>
          </w:p>
          <w:p w:rsidR="00F476CF" w:rsidRPr="00F476CF" w:rsidRDefault="0078601F" w:rsidP="00E83DC5">
            <w:pPr>
              <w:spacing w:before="120" w:after="120"/>
              <w:jc w:val="center"/>
              <w:rPr>
                <w:rFonts w:cs="Times New Roman"/>
                <w:b/>
                <w:i/>
                <w:sz w:val="24"/>
                <w:szCs w:val="24"/>
              </w:rPr>
            </w:pPr>
            <w:r>
              <w:rPr>
                <w:rFonts w:cs="Times New Roman"/>
                <w:b/>
                <w:i/>
                <w:sz w:val="24"/>
                <w:szCs w:val="24"/>
              </w:rPr>
              <w:t>ID:507 369 7377</w:t>
            </w:r>
          </w:p>
        </w:tc>
        <w:tc>
          <w:tcPr>
            <w:tcW w:w="3119" w:type="dxa"/>
          </w:tcPr>
          <w:p w:rsidR="00AB5BF1" w:rsidRPr="00E0469C" w:rsidRDefault="00C76021" w:rsidP="00E0469C">
            <w:pPr>
              <w:spacing w:before="120" w:after="120"/>
              <w:rPr>
                <w:rFonts w:cs="Times New Roman"/>
                <w:b/>
                <w:sz w:val="24"/>
                <w:szCs w:val="24"/>
              </w:rPr>
            </w:pPr>
            <w:r>
              <w:rPr>
                <w:b/>
                <w:sz w:val="24"/>
                <w:szCs w:val="24"/>
              </w:rPr>
              <w:t>Chính sách khai thác thuộc địa của thực dân Pháp</w:t>
            </w:r>
          </w:p>
        </w:tc>
      </w:tr>
      <w:tr w:rsidR="00AB5BF1" w:rsidRPr="002744B3" w:rsidTr="002744B3">
        <w:trPr>
          <w:trHeight w:val="542"/>
        </w:trPr>
        <w:tc>
          <w:tcPr>
            <w:tcW w:w="959" w:type="dxa"/>
            <w:tcBorders>
              <w:bottom w:val="thinThickSmallGap" w:sz="24" w:space="0" w:color="auto"/>
            </w:tcBorders>
          </w:tcPr>
          <w:p w:rsidR="00AB5BF1" w:rsidRPr="002744B3" w:rsidRDefault="00DA1E66" w:rsidP="00AB5BF1">
            <w:pPr>
              <w:spacing w:before="120" w:after="120"/>
              <w:jc w:val="center"/>
              <w:rPr>
                <w:rFonts w:cs="Times New Roman"/>
                <w:b/>
                <w:sz w:val="24"/>
                <w:szCs w:val="24"/>
              </w:rPr>
            </w:pPr>
            <w:r w:rsidRPr="002744B3">
              <w:rPr>
                <w:rFonts w:cs="Times New Roman"/>
                <w:b/>
                <w:sz w:val="24"/>
                <w:szCs w:val="24"/>
              </w:rPr>
              <w:t>2</w:t>
            </w:r>
          </w:p>
        </w:tc>
        <w:tc>
          <w:tcPr>
            <w:tcW w:w="1559" w:type="dxa"/>
            <w:tcBorders>
              <w:bottom w:val="thinThickSmallGap" w:sz="24" w:space="0" w:color="auto"/>
            </w:tcBorders>
          </w:tcPr>
          <w:p w:rsidR="00AB5BF1" w:rsidRPr="002744B3" w:rsidRDefault="00DA1E66" w:rsidP="00AB5BF1">
            <w:pPr>
              <w:spacing w:before="120" w:after="120"/>
              <w:jc w:val="center"/>
              <w:rPr>
                <w:rFonts w:cs="Times New Roman"/>
                <w:b/>
                <w:sz w:val="24"/>
                <w:szCs w:val="24"/>
              </w:rPr>
            </w:pPr>
            <w:r w:rsidRPr="002744B3">
              <w:rPr>
                <w:rFonts w:cs="Times New Roman"/>
                <w:b/>
                <w:sz w:val="24"/>
                <w:szCs w:val="24"/>
              </w:rPr>
              <w:t>10h-10h45</w:t>
            </w:r>
          </w:p>
        </w:tc>
        <w:tc>
          <w:tcPr>
            <w:tcW w:w="1559" w:type="dxa"/>
            <w:tcBorders>
              <w:bottom w:val="thinThickSmallGap" w:sz="24" w:space="0" w:color="auto"/>
            </w:tcBorders>
          </w:tcPr>
          <w:p w:rsidR="00AB5BF1" w:rsidRPr="002744B3" w:rsidRDefault="00DA1E66" w:rsidP="00AB5BF1">
            <w:pPr>
              <w:spacing w:before="120" w:after="120"/>
              <w:jc w:val="center"/>
              <w:rPr>
                <w:rFonts w:cs="Times New Roman"/>
                <w:b/>
                <w:sz w:val="24"/>
                <w:szCs w:val="24"/>
              </w:rPr>
            </w:pPr>
            <w:r w:rsidRPr="002744B3">
              <w:rPr>
                <w:rFonts w:cs="Times New Roman"/>
                <w:b/>
                <w:sz w:val="24"/>
                <w:szCs w:val="24"/>
              </w:rPr>
              <w:t>Tiếng Anh</w:t>
            </w:r>
          </w:p>
        </w:tc>
        <w:tc>
          <w:tcPr>
            <w:tcW w:w="2835" w:type="dxa"/>
            <w:tcBorders>
              <w:bottom w:val="thinThickSmallGap" w:sz="24" w:space="0" w:color="auto"/>
            </w:tcBorders>
          </w:tcPr>
          <w:p w:rsidR="00273049" w:rsidRDefault="002744B3" w:rsidP="002744B3">
            <w:pPr>
              <w:spacing w:before="120" w:after="120"/>
              <w:rPr>
                <w:rFonts w:cs="Times New Roman"/>
                <w:b/>
                <w:sz w:val="24"/>
                <w:szCs w:val="24"/>
              </w:rPr>
            </w:pPr>
            <w:r>
              <w:rPr>
                <w:rFonts w:cs="Times New Roman"/>
                <w:b/>
                <w:sz w:val="24"/>
                <w:szCs w:val="24"/>
              </w:rPr>
              <w:t xml:space="preserve"> </w:t>
            </w:r>
            <w:r w:rsidR="00DA1E66" w:rsidRPr="002744B3">
              <w:rPr>
                <w:rFonts w:cs="Times New Roman"/>
                <w:b/>
                <w:sz w:val="24"/>
                <w:szCs w:val="24"/>
              </w:rPr>
              <w:t>Kênh 2 TH Hà Nội</w:t>
            </w:r>
          </w:p>
          <w:p w:rsidR="003843CE" w:rsidRPr="002744B3" w:rsidRDefault="003843CE" w:rsidP="002744B3">
            <w:pPr>
              <w:spacing w:before="120" w:after="120"/>
              <w:rPr>
                <w:rFonts w:cs="Times New Roman"/>
                <w:b/>
                <w:sz w:val="24"/>
                <w:szCs w:val="24"/>
              </w:rPr>
            </w:pPr>
          </w:p>
        </w:tc>
        <w:tc>
          <w:tcPr>
            <w:tcW w:w="3119" w:type="dxa"/>
            <w:tcBorders>
              <w:bottom w:val="thinThickSmallGap" w:sz="24" w:space="0" w:color="auto"/>
            </w:tcBorders>
          </w:tcPr>
          <w:p w:rsidR="00D50A01" w:rsidRPr="002744B3" w:rsidRDefault="006C7542" w:rsidP="00950470">
            <w:pPr>
              <w:spacing w:before="120" w:after="120"/>
              <w:rPr>
                <w:rFonts w:cs="Times New Roman"/>
                <w:b/>
                <w:sz w:val="24"/>
                <w:szCs w:val="24"/>
              </w:rPr>
            </w:pPr>
            <w:r>
              <w:t>Unit 9: Natural Disasters Skills 2: Listening and Writing</w:t>
            </w:r>
          </w:p>
        </w:tc>
      </w:tr>
      <w:tr w:rsidR="002744B3" w:rsidRPr="002744B3" w:rsidTr="002744B3">
        <w:tc>
          <w:tcPr>
            <w:tcW w:w="959" w:type="dxa"/>
            <w:tcBorders>
              <w:top w:val="thinThickSmallGap" w:sz="24" w:space="0" w:color="auto"/>
            </w:tcBorders>
          </w:tcPr>
          <w:p w:rsidR="002744B3" w:rsidRPr="002744B3" w:rsidRDefault="002744B3" w:rsidP="00AB5BF1">
            <w:pPr>
              <w:spacing w:before="120" w:after="120"/>
              <w:jc w:val="center"/>
              <w:rPr>
                <w:rFonts w:cs="Times New Roman"/>
                <w:b/>
                <w:sz w:val="24"/>
                <w:szCs w:val="24"/>
              </w:rPr>
            </w:pPr>
            <w:r w:rsidRPr="002744B3">
              <w:rPr>
                <w:rFonts w:cs="Times New Roman"/>
                <w:b/>
                <w:sz w:val="24"/>
                <w:szCs w:val="24"/>
              </w:rPr>
              <w:t>3</w:t>
            </w:r>
          </w:p>
        </w:tc>
        <w:tc>
          <w:tcPr>
            <w:tcW w:w="1559" w:type="dxa"/>
            <w:tcBorders>
              <w:top w:val="thinThickSmallGap" w:sz="24" w:space="0" w:color="auto"/>
            </w:tcBorders>
          </w:tcPr>
          <w:p w:rsidR="002744B3" w:rsidRPr="002744B3" w:rsidRDefault="002744B3" w:rsidP="007873E0">
            <w:pPr>
              <w:spacing w:before="120" w:after="120"/>
              <w:jc w:val="center"/>
              <w:rPr>
                <w:rFonts w:cs="Times New Roman"/>
                <w:b/>
                <w:sz w:val="24"/>
                <w:szCs w:val="24"/>
              </w:rPr>
            </w:pPr>
            <w:r w:rsidRPr="002744B3">
              <w:rPr>
                <w:rFonts w:cs="Times New Roman"/>
                <w:b/>
                <w:sz w:val="24"/>
                <w:szCs w:val="24"/>
              </w:rPr>
              <w:t>8h15-9h</w:t>
            </w:r>
          </w:p>
        </w:tc>
        <w:tc>
          <w:tcPr>
            <w:tcW w:w="1559" w:type="dxa"/>
            <w:tcBorders>
              <w:top w:val="thinThickSmallGap" w:sz="24" w:space="0" w:color="auto"/>
            </w:tcBorders>
          </w:tcPr>
          <w:p w:rsidR="002744B3" w:rsidRPr="002744B3" w:rsidRDefault="000823D7" w:rsidP="00AB5BF1">
            <w:pPr>
              <w:spacing w:before="120" w:after="120"/>
              <w:jc w:val="center"/>
              <w:rPr>
                <w:rFonts w:cs="Times New Roman"/>
                <w:b/>
                <w:sz w:val="24"/>
                <w:szCs w:val="24"/>
              </w:rPr>
            </w:pPr>
            <w:r>
              <w:rPr>
                <w:rFonts w:cs="Times New Roman"/>
                <w:b/>
                <w:sz w:val="24"/>
                <w:szCs w:val="24"/>
              </w:rPr>
              <w:t>Văn</w:t>
            </w:r>
          </w:p>
        </w:tc>
        <w:tc>
          <w:tcPr>
            <w:tcW w:w="2835" w:type="dxa"/>
            <w:tcBorders>
              <w:top w:val="thinThickSmallGap" w:sz="24" w:space="0" w:color="auto"/>
            </w:tcBorders>
          </w:tcPr>
          <w:p w:rsidR="002744B3" w:rsidRDefault="000823D7" w:rsidP="00AB5BF1">
            <w:pPr>
              <w:spacing w:before="120" w:after="120"/>
              <w:jc w:val="center"/>
              <w:rPr>
                <w:rFonts w:cs="Times New Roman"/>
                <w:b/>
                <w:sz w:val="24"/>
                <w:szCs w:val="24"/>
              </w:rPr>
            </w:pPr>
            <w:r>
              <w:rPr>
                <w:rFonts w:cs="Times New Roman"/>
                <w:b/>
                <w:sz w:val="24"/>
                <w:szCs w:val="24"/>
              </w:rPr>
              <w:t>Cô Ngà</w:t>
            </w:r>
          </w:p>
          <w:p w:rsidR="00273049" w:rsidRPr="002744B3" w:rsidRDefault="0078601F" w:rsidP="00E83DC5">
            <w:pPr>
              <w:spacing w:before="120" w:after="120"/>
              <w:jc w:val="center"/>
              <w:rPr>
                <w:rFonts w:cs="Times New Roman"/>
                <w:b/>
                <w:sz w:val="24"/>
                <w:szCs w:val="24"/>
              </w:rPr>
            </w:pPr>
            <w:r>
              <w:rPr>
                <w:rFonts w:cs="Times New Roman"/>
                <w:b/>
                <w:sz w:val="24"/>
                <w:szCs w:val="24"/>
              </w:rPr>
              <w:t>ID: 518 634 5988</w:t>
            </w:r>
          </w:p>
        </w:tc>
        <w:tc>
          <w:tcPr>
            <w:tcW w:w="3119" w:type="dxa"/>
            <w:tcBorders>
              <w:top w:val="thinThickSmallGap" w:sz="24" w:space="0" w:color="auto"/>
            </w:tcBorders>
          </w:tcPr>
          <w:p w:rsidR="002744B3" w:rsidRPr="005B6059" w:rsidRDefault="00C76021" w:rsidP="00F476CF">
            <w:pPr>
              <w:spacing w:before="120" w:after="120"/>
              <w:jc w:val="center"/>
              <w:rPr>
                <w:rFonts w:cs="Times New Roman"/>
                <w:b/>
                <w:sz w:val="24"/>
                <w:szCs w:val="24"/>
              </w:rPr>
            </w:pPr>
            <w:r>
              <w:rPr>
                <w:rFonts w:cs="Times New Roman"/>
                <w:b/>
                <w:sz w:val="24"/>
                <w:szCs w:val="24"/>
              </w:rPr>
              <w:t>Hịch tướng sĩ</w:t>
            </w:r>
          </w:p>
        </w:tc>
      </w:tr>
      <w:tr w:rsidR="002744B3" w:rsidRPr="002744B3" w:rsidTr="002744B3">
        <w:tc>
          <w:tcPr>
            <w:tcW w:w="959" w:type="dxa"/>
          </w:tcPr>
          <w:p w:rsidR="002744B3" w:rsidRPr="002744B3" w:rsidRDefault="002744B3" w:rsidP="00AB5BF1">
            <w:pPr>
              <w:spacing w:before="120" w:after="120"/>
              <w:jc w:val="center"/>
              <w:rPr>
                <w:rFonts w:cs="Times New Roman"/>
                <w:b/>
                <w:sz w:val="24"/>
                <w:szCs w:val="24"/>
              </w:rPr>
            </w:pPr>
            <w:r w:rsidRPr="002744B3">
              <w:rPr>
                <w:rFonts w:cs="Times New Roman"/>
                <w:b/>
                <w:sz w:val="24"/>
                <w:szCs w:val="24"/>
              </w:rPr>
              <w:t>3</w:t>
            </w:r>
          </w:p>
        </w:tc>
        <w:tc>
          <w:tcPr>
            <w:tcW w:w="1559" w:type="dxa"/>
          </w:tcPr>
          <w:p w:rsidR="002744B3" w:rsidRPr="002744B3" w:rsidRDefault="002744B3" w:rsidP="007873E0">
            <w:pPr>
              <w:spacing w:before="120" w:after="120"/>
              <w:rPr>
                <w:rFonts w:cs="Times New Roman"/>
                <w:b/>
                <w:sz w:val="24"/>
                <w:szCs w:val="24"/>
              </w:rPr>
            </w:pPr>
            <w:r w:rsidRPr="002744B3">
              <w:rPr>
                <w:rFonts w:cs="Times New Roman"/>
                <w:b/>
                <w:sz w:val="24"/>
                <w:szCs w:val="24"/>
              </w:rPr>
              <w:t>9h05-9h50</w:t>
            </w:r>
          </w:p>
        </w:tc>
        <w:tc>
          <w:tcPr>
            <w:tcW w:w="1559" w:type="dxa"/>
          </w:tcPr>
          <w:p w:rsidR="002744B3" w:rsidRPr="002744B3" w:rsidRDefault="000823D7" w:rsidP="00AB5BF1">
            <w:pPr>
              <w:spacing w:before="120" w:after="120"/>
              <w:jc w:val="center"/>
              <w:rPr>
                <w:rFonts w:cs="Times New Roman"/>
                <w:b/>
                <w:sz w:val="24"/>
                <w:szCs w:val="24"/>
              </w:rPr>
            </w:pPr>
            <w:r>
              <w:rPr>
                <w:rFonts w:cs="Times New Roman"/>
                <w:b/>
                <w:sz w:val="24"/>
                <w:szCs w:val="24"/>
              </w:rPr>
              <w:t>Địa</w:t>
            </w:r>
          </w:p>
        </w:tc>
        <w:tc>
          <w:tcPr>
            <w:tcW w:w="2835" w:type="dxa"/>
          </w:tcPr>
          <w:p w:rsidR="002744B3" w:rsidRDefault="000823D7" w:rsidP="00AB5BF1">
            <w:pPr>
              <w:spacing w:before="120" w:after="120"/>
              <w:jc w:val="center"/>
              <w:rPr>
                <w:rFonts w:cs="Times New Roman"/>
                <w:b/>
                <w:sz w:val="24"/>
                <w:szCs w:val="24"/>
              </w:rPr>
            </w:pPr>
            <w:r>
              <w:rPr>
                <w:rFonts w:cs="Times New Roman"/>
                <w:b/>
                <w:sz w:val="24"/>
                <w:szCs w:val="24"/>
              </w:rPr>
              <w:t>Cô Thùy Anh</w:t>
            </w:r>
          </w:p>
          <w:p w:rsidR="00736339" w:rsidRPr="002744B3" w:rsidRDefault="0078601F" w:rsidP="00E83DC5">
            <w:pPr>
              <w:spacing w:before="120" w:after="120"/>
              <w:jc w:val="center"/>
              <w:rPr>
                <w:rFonts w:cs="Times New Roman"/>
                <w:b/>
                <w:sz w:val="24"/>
                <w:szCs w:val="24"/>
              </w:rPr>
            </w:pPr>
            <w:r>
              <w:rPr>
                <w:rFonts w:cs="Times New Roman"/>
                <w:b/>
                <w:sz w:val="24"/>
                <w:szCs w:val="24"/>
              </w:rPr>
              <w:t>ID:287 876 7226</w:t>
            </w:r>
          </w:p>
        </w:tc>
        <w:tc>
          <w:tcPr>
            <w:tcW w:w="3119" w:type="dxa"/>
          </w:tcPr>
          <w:p w:rsidR="002744B3" w:rsidRPr="002744B3" w:rsidRDefault="006209C3" w:rsidP="00C76021">
            <w:pPr>
              <w:spacing w:before="120" w:after="120"/>
              <w:jc w:val="center"/>
              <w:rPr>
                <w:rFonts w:cs="Times New Roman"/>
                <w:b/>
                <w:sz w:val="24"/>
                <w:szCs w:val="24"/>
              </w:rPr>
            </w:pPr>
            <w:r>
              <w:rPr>
                <w:rFonts w:cs="Times New Roman"/>
                <w:b/>
                <w:sz w:val="24"/>
                <w:szCs w:val="24"/>
              </w:rPr>
              <w:t xml:space="preserve">Đặc điểm </w:t>
            </w:r>
            <w:r w:rsidR="00C76021">
              <w:rPr>
                <w:rFonts w:cs="Times New Roman"/>
                <w:b/>
                <w:sz w:val="24"/>
                <w:szCs w:val="24"/>
              </w:rPr>
              <w:t>các khu vực địa hình</w:t>
            </w:r>
          </w:p>
        </w:tc>
      </w:tr>
      <w:tr w:rsidR="002744B3" w:rsidRPr="002744B3" w:rsidTr="002744B3">
        <w:tc>
          <w:tcPr>
            <w:tcW w:w="959" w:type="dxa"/>
            <w:tcBorders>
              <w:bottom w:val="thinThickSmallGap" w:sz="24" w:space="0" w:color="auto"/>
            </w:tcBorders>
          </w:tcPr>
          <w:p w:rsidR="002744B3" w:rsidRPr="002744B3" w:rsidRDefault="002744B3" w:rsidP="00AB5BF1">
            <w:pPr>
              <w:spacing w:before="120" w:after="120"/>
              <w:jc w:val="center"/>
              <w:rPr>
                <w:rFonts w:cs="Times New Roman"/>
                <w:b/>
                <w:sz w:val="24"/>
                <w:szCs w:val="24"/>
              </w:rPr>
            </w:pPr>
            <w:r w:rsidRPr="002744B3">
              <w:rPr>
                <w:rFonts w:cs="Times New Roman"/>
                <w:b/>
                <w:sz w:val="24"/>
                <w:szCs w:val="24"/>
              </w:rPr>
              <w:t>3</w:t>
            </w:r>
          </w:p>
        </w:tc>
        <w:tc>
          <w:tcPr>
            <w:tcW w:w="1559" w:type="dxa"/>
            <w:tcBorders>
              <w:bottom w:val="thinThickSmallGap" w:sz="24" w:space="0" w:color="auto"/>
            </w:tcBorders>
          </w:tcPr>
          <w:p w:rsidR="002744B3" w:rsidRPr="002744B3" w:rsidRDefault="002744B3" w:rsidP="007873E0">
            <w:pPr>
              <w:spacing w:before="120" w:after="120"/>
              <w:jc w:val="center"/>
              <w:rPr>
                <w:rFonts w:cs="Times New Roman"/>
                <w:b/>
                <w:sz w:val="24"/>
                <w:szCs w:val="24"/>
              </w:rPr>
            </w:pPr>
            <w:r w:rsidRPr="002744B3">
              <w:rPr>
                <w:rFonts w:cs="Times New Roman"/>
                <w:b/>
                <w:sz w:val="24"/>
                <w:szCs w:val="24"/>
              </w:rPr>
              <w:t>10h-10h45</w:t>
            </w:r>
          </w:p>
        </w:tc>
        <w:tc>
          <w:tcPr>
            <w:tcW w:w="1559" w:type="dxa"/>
            <w:tcBorders>
              <w:bottom w:val="thinThickSmallGap" w:sz="24" w:space="0" w:color="auto"/>
            </w:tcBorders>
          </w:tcPr>
          <w:p w:rsidR="002744B3" w:rsidRPr="002744B3" w:rsidRDefault="000823D7" w:rsidP="00AB5BF1">
            <w:pPr>
              <w:spacing w:before="120" w:after="120"/>
              <w:jc w:val="center"/>
              <w:rPr>
                <w:rFonts w:cs="Times New Roman"/>
                <w:b/>
                <w:sz w:val="24"/>
                <w:szCs w:val="24"/>
              </w:rPr>
            </w:pPr>
            <w:r>
              <w:rPr>
                <w:rFonts w:cs="Times New Roman"/>
                <w:b/>
                <w:sz w:val="24"/>
                <w:szCs w:val="24"/>
              </w:rPr>
              <w:t>Toán</w:t>
            </w:r>
          </w:p>
        </w:tc>
        <w:tc>
          <w:tcPr>
            <w:tcW w:w="2835" w:type="dxa"/>
            <w:tcBorders>
              <w:bottom w:val="thinThickSmallGap" w:sz="24" w:space="0" w:color="auto"/>
            </w:tcBorders>
          </w:tcPr>
          <w:p w:rsidR="002744B3" w:rsidRPr="002744B3" w:rsidRDefault="000823D7" w:rsidP="00AB5BF1">
            <w:pPr>
              <w:spacing w:before="120" w:after="120"/>
              <w:jc w:val="center"/>
              <w:rPr>
                <w:rFonts w:cs="Times New Roman"/>
                <w:b/>
                <w:sz w:val="24"/>
                <w:szCs w:val="24"/>
              </w:rPr>
            </w:pPr>
            <w:r w:rsidRPr="002744B3">
              <w:rPr>
                <w:rFonts w:cs="Times New Roman"/>
                <w:b/>
                <w:sz w:val="24"/>
                <w:szCs w:val="24"/>
              </w:rPr>
              <w:t>Kênh 2 TH Hà Nội</w:t>
            </w:r>
          </w:p>
        </w:tc>
        <w:tc>
          <w:tcPr>
            <w:tcW w:w="3119" w:type="dxa"/>
            <w:tcBorders>
              <w:bottom w:val="thinThickSmallGap" w:sz="24" w:space="0" w:color="auto"/>
            </w:tcBorders>
          </w:tcPr>
          <w:p w:rsidR="002744B3" w:rsidRDefault="00EC3546" w:rsidP="00AB5BF1">
            <w:pPr>
              <w:spacing w:before="120" w:after="120"/>
              <w:jc w:val="center"/>
              <w:rPr>
                <w:rFonts w:cs="Times New Roman"/>
                <w:b/>
                <w:sz w:val="24"/>
                <w:szCs w:val="24"/>
              </w:rPr>
            </w:pPr>
            <w:r>
              <w:rPr>
                <w:rFonts w:cs="Times New Roman"/>
                <w:b/>
                <w:sz w:val="24"/>
                <w:szCs w:val="24"/>
              </w:rPr>
              <w:t>Các trường hợp đồng dạng của tam giác vuông</w:t>
            </w:r>
            <w:r w:rsidR="000E7BAC">
              <w:rPr>
                <w:rFonts w:cs="Times New Roman"/>
                <w:b/>
                <w:sz w:val="24"/>
                <w:szCs w:val="24"/>
              </w:rPr>
              <w:t xml:space="preserve"> - Luyện tập</w:t>
            </w:r>
          </w:p>
          <w:p w:rsidR="003843CE" w:rsidRPr="002744B3" w:rsidRDefault="003843CE" w:rsidP="00AB5BF1">
            <w:pPr>
              <w:spacing w:before="120" w:after="120"/>
              <w:jc w:val="center"/>
              <w:rPr>
                <w:rFonts w:cs="Times New Roman"/>
                <w:b/>
                <w:sz w:val="24"/>
                <w:szCs w:val="24"/>
              </w:rPr>
            </w:pPr>
          </w:p>
        </w:tc>
      </w:tr>
      <w:tr w:rsidR="002744B3" w:rsidRPr="002744B3" w:rsidTr="002744B3">
        <w:tc>
          <w:tcPr>
            <w:tcW w:w="959" w:type="dxa"/>
            <w:tcBorders>
              <w:top w:val="thinThickSmallGap" w:sz="24" w:space="0" w:color="auto"/>
            </w:tcBorders>
          </w:tcPr>
          <w:p w:rsidR="002744B3" w:rsidRPr="002744B3" w:rsidRDefault="002744B3" w:rsidP="00AB5BF1">
            <w:pPr>
              <w:spacing w:before="120" w:after="120"/>
              <w:jc w:val="center"/>
              <w:rPr>
                <w:rFonts w:cs="Times New Roman"/>
                <w:b/>
                <w:sz w:val="24"/>
                <w:szCs w:val="24"/>
              </w:rPr>
            </w:pPr>
            <w:r w:rsidRPr="002744B3">
              <w:rPr>
                <w:rFonts w:cs="Times New Roman"/>
                <w:b/>
                <w:sz w:val="24"/>
                <w:szCs w:val="24"/>
              </w:rPr>
              <w:t>4</w:t>
            </w:r>
          </w:p>
        </w:tc>
        <w:tc>
          <w:tcPr>
            <w:tcW w:w="1559" w:type="dxa"/>
            <w:tcBorders>
              <w:top w:val="thinThickSmallGap" w:sz="24" w:space="0" w:color="auto"/>
            </w:tcBorders>
          </w:tcPr>
          <w:p w:rsidR="002744B3" w:rsidRPr="002744B3" w:rsidRDefault="002744B3" w:rsidP="007873E0">
            <w:pPr>
              <w:spacing w:before="120" w:after="120"/>
              <w:jc w:val="center"/>
              <w:rPr>
                <w:rFonts w:cs="Times New Roman"/>
                <w:b/>
                <w:sz w:val="24"/>
                <w:szCs w:val="24"/>
              </w:rPr>
            </w:pPr>
            <w:r w:rsidRPr="002744B3">
              <w:rPr>
                <w:rFonts w:cs="Times New Roman"/>
                <w:b/>
                <w:sz w:val="24"/>
                <w:szCs w:val="24"/>
              </w:rPr>
              <w:t>8h15-9h</w:t>
            </w:r>
          </w:p>
        </w:tc>
        <w:tc>
          <w:tcPr>
            <w:tcW w:w="1559" w:type="dxa"/>
            <w:tcBorders>
              <w:top w:val="thinThickSmallGap" w:sz="24" w:space="0" w:color="auto"/>
            </w:tcBorders>
          </w:tcPr>
          <w:p w:rsidR="002744B3" w:rsidRPr="002744B3" w:rsidRDefault="000823D7" w:rsidP="00AB5BF1">
            <w:pPr>
              <w:spacing w:before="120" w:after="120"/>
              <w:jc w:val="center"/>
              <w:rPr>
                <w:rFonts w:cs="Times New Roman"/>
                <w:b/>
                <w:sz w:val="24"/>
                <w:szCs w:val="24"/>
              </w:rPr>
            </w:pPr>
            <w:r>
              <w:rPr>
                <w:rFonts w:cs="Times New Roman"/>
                <w:b/>
                <w:sz w:val="24"/>
                <w:szCs w:val="24"/>
              </w:rPr>
              <w:t>Anh</w:t>
            </w:r>
          </w:p>
        </w:tc>
        <w:tc>
          <w:tcPr>
            <w:tcW w:w="2835" w:type="dxa"/>
            <w:tcBorders>
              <w:top w:val="thinThickSmallGap" w:sz="24" w:space="0" w:color="auto"/>
            </w:tcBorders>
          </w:tcPr>
          <w:p w:rsidR="0078601F" w:rsidRPr="0078601F" w:rsidRDefault="00F476CF" w:rsidP="0078601F">
            <w:pPr>
              <w:jc w:val="center"/>
              <w:rPr>
                <w:rFonts w:eastAsia="Times New Roman" w:cs="Times New Roman"/>
                <w:sz w:val="24"/>
                <w:szCs w:val="24"/>
              </w:rPr>
            </w:pPr>
            <w:r>
              <w:rPr>
                <w:rFonts w:cs="Times New Roman"/>
                <w:b/>
                <w:sz w:val="24"/>
                <w:szCs w:val="24"/>
              </w:rPr>
              <w:t>Cô Nga</w:t>
            </w:r>
          </w:p>
          <w:p w:rsidR="00736339" w:rsidRPr="00EC3546" w:rsidRDefault="0078601F" w:rsidP="00EC3546">
            <w:pPr>
              <w:spacing w:before="120" w:after="120"/>
              <w:jc w:val="center"/>
              <w:rPr>
                <w:rFonts w:eastAsia="Times New Roman" w:cs="Times New Roman"/>
                <w:b/>
                <w:sz w:val="24"/>
                <w:szCs w:val="24"/>
              </w:rPr>
            </w:pPr>
            <w:r w:rsidRPr="00EC3546">
              <w:rPr>
                <w:rFonts w:eastAsia="Times New Roman" w:cs="Times New Roman"/>
                <w:b/>
                <w:sz w:val="24"/>
                <w:szCs w:val="24"/>
              </w:rPr>
              <w:t xml:space="preserve">ID: </w:t>
            </w:r>
            <w:r w:rsidR="00EC3546" w:rsidRPr="00EC3546">
              <w:rPr>
                <w:rFonts w:eastAsia="Times New Roman" w:cs="Times New Roman"/>
                <w:b/>
                <w:sz w:val="24"/>
                <w:szCs w:val="24"/>
              </w:rPr>
              <w:t>2619590743</w:t>
            </w:r>
          </w:p>
        </w:tc>
        <w:tc>
          <w:tcPr>
            <w:tcW w:w="3119" w:type="dxa"/>
            <w:tcBorders>
              <w:top w:val="thinThickSmallGap" w:sz="24" w:space="0" w:color="auto"/>
            </w:tcBorders>
          </w:tcPr>
          <w:p w:rsidR="002744B3" w:rsidRPr="002744B3" w:rsidRDefault="006C7542" w:rsidP="000E7BAC">
            <w:pPr>
              <w:spacing w:before="120" w:after="120"/>
              <w:jc w:val="center"/>
              <w:rPr>
                <w:rFonts w:cs="Times New Roman"/>
                <w:b/>
                <w:sz w:val="24"/>
                <w:szCs w:val="24"/>
              </w:rPr>
            </w:pPr>
            <w:r>
              <w:t>Unit 9 - Looking back and Project.</w:t>
            </w:r>
          </w:p>
        </w:tc>
      </w:tr>
      <w:tr w:rsidR="002744B3" w:rsidRPr="002744B3" w:rsidTr="002744B3">
        <w:tc>
          <w:tcPr>
            <w:tcW w:w="959" w:type="dxa"/>
          </w:tcPr>
          <w:p w:rsidR="002744B3" w:rsidRPr="002744B3" w:rsidRDefault="002744B3" w:rsidP="00AB5BF1">
            <w:pPr>
              <w:spacing w:before="120" w:after="120"/>
              <w:jc w:val="center"/>
              <w:rPr>
                <w:rFonts w:cs="Times New Roman"/>
                <w:b/>
                <w:sz w:val="24"/>
                <w:szCs w:val="24"/>
              </w:rPr>
            </w:pPr>
            <w:r w:rsidRPr="002744B3">
              <w:rPr>
                <w:rFonts w:cs="Times New Roman"/>
                <w:b/>
                <w:sz w:val="24"/>
                <w:szCs w:val="24"/>
              </w:rPr>
              <w:t>4</w:t>
            </w:r>
          </w:p>
        </w:tc>
        <w:tc>
          <w:tcPr>
            <w:tcW w:w="1559" w:type="dxa"/>
          </w:tcPr>
          <w:p w:rsidR="002744B3" w:rsidRPr="002744B3" w:rsidRDefault="002744B3" w:rsidP="007873E0">
            <w:pPr>
              <w:spacing w:before="120" w:after="120"/>
              <w:rPr>
                <w:rFonts w:cs="Times New Roman"/>
                <w:b/>
                <w:sz w:val="24"/>
                <w:szCs w:val="24"/>
              </w:rPr>
            </w:pPr>
            <w:r w:rsidRPr="002744B3">
              <w:rPr>
                <w:rFonts w:cs="Times New Roman"/>
                <w:b/>
                <w:sz w:val="24"/>
                <w:szCs w:val="24"/>
              </w:rPr>
              <w:t>9h05-9h50</w:t>
            </w:r>
          </w:p>
        </w:tc>
        <w:tc>
          <w:tcPr>
            <w:tcW w:w="1559" w:type="dxa"/>
          </w:tcPr>
          <w:p w:rsidR="002744B3" w:rsidRPr="002744B3" w:rsidRDefault="002744B3" w:rsidP="00AB5BF1">
            <w:pPr>
              <w:spacing w:before="120" w:after="120"/>
              <w:jc w:val="center"/>
              <w:rPr>
                <w:rFonts w:cs="Times New Roman"/>
                <w:b/>
                <w:sz w:val="24"/>
                <w:szCs w:val="24"/>
              </w:rPr>
            </w:pPr>
          </w:p>
        </w:tc>
        <w:tc>
          <w:tcPr>
            <w:tcW w:w="2835" w:type="dxa"/>
          </w:tcPr>
          <w:p w:rsidR="002744B3" w:rsidRPr="002744B3" w:rsidRDefault="002744B3" w:rsidP="00AB5BF1">
            <w:pPr>
              <w:spacing w:before="120" w:after="120"/>
              <w:jc w:val="center"/>
              <w:rPr>
                <w:rFonts w:cs="Times New Roman"/>
                <w:b/>
                <w:sz w:val="24"/>
                <w:szCs w:val="24"/>
              </w:rPr>
            </w:pPr>
          </w:p>
        </w:tc>
        <w:tc>
          <w:tcPr>
            <w:tcW w:w="3119" w:type="dxa"/>
          </w:tcPr>
          <w:p w:rsidR="000823D7" w:rsidRPr="002744B3" w:rsidRDefault="000823D7" w:rsidP="000823D7">
            <w:pPr>
              <w:spacing w:before="120" w:after="120"/>
              <w:rPr>
                <w:rFonts w:cs="Times New Roman"/>
                <w:b/>
                <w:sz w:val="24"/>
                <w:szCs w:val="24"/>
              </w:rPr>
            </w:pPr>
          </w:p>
        </w:tc>
      </w:tr>
      <w:tr w:rsidR="000823D7" w:rsidRPr="002744B3" w:rsidTr="002744B3">
        <w:tc>
          <w:tcPr>
            <w:tcW w:w="959" w:type="dxa"/>
          </w:tcPr>
          <w:p w:rsidR="000823D7" w:rsidRPr="002744B3" w:rsidRDefault="000823D7" w:rsidP="00AB5BF1">
            <w:pPr>
              <w:spacing w:before="120" w:after="120"/>
              <w:jc w:val="center"/>
              <w:rPr>
                <w:rFonts w:cs="Times New Roman"/>
                <w:b/>
                <w:sz w:val="24"/>
                <w:szCs w:val="24"/>
              </w:rPr>
            </w:pPr>
            <w:r>
              <w:rPr>
                <w:rFonts w:cs="Times New Roman"/>
                <w:b/>
                <w:sz w:val="24"/>
                <w:szCs w:val="24"/>
              </w:rPr>
              <w:t>4</w:t>
            </w:r>
          </w:p>
        </w:tc>
        <w:tc>
          <w:tcPr>
            <w:tcW w:w="1559" w:type="dxa"/>
          </w:tcPr>
          <w:p w:rsidR="000823D7" w:rsidRPr="002744B3" w:rsidRDefault="000823D7" w:rsidP="007873E0">
            <w:pPr>
              <w:spacing w:before="120" w:after="120"/>
              <w:jc w:val="center"/>
              <w:rPr>
                <w:rFonts w:cs="Times New Roman"/>
                <w:b/>
                <w:sz w:val="24"/>
                <w:szCs w:val="24"/>
              </w:rPr>
            </w:pPr>
            <w:r w:rsidRPr="002744B3">
              <w:rPr>
                <w:rFonts w:cs="Times New Roman"/>
                <w:b/>
                <w:sz w:val="24"/>
                <w:szCs w:val="24"/>
              </w:rPr>
              <w:t>10h-10h45</w:t>
            </w:r>
          </w:p>
        </w:tc>
        <w:tc>
          <w:tcPr>
            <w:tcW w:w="1559" w:type="dxa"/>
          </w:tcPr>
          <w:p w:rsidR="000823D7" w:rsidRPr="002744B3" w:rsidRDefault="000823D7" w:rsidP="007873E0">
            <w:pPr>
              <w:spacing w:before="120" w:after="120"/>
              <w:jc w:val="center"/>
              <w:rPr>
                <w:rFonts w:cs="Times New Roman"/>
                <w:b/>
                <w:sz w:val="24"/>
                <w:szCs w:val="24"/>
              </w:rPr>
            </w:pPr>
            <w:r>
              <w:rPr>
                <w:rFonts w:cs="Times New Roman"/>
                <w:b/>
                <w:sz w:val="24"/>
                <w:szCs w:val="24"/>
              </w:rPr>
              <w:t>Văn</w:t>
            </w:r>
          </w:p>
        </w:tc>
        <w:tc>
          <w:tcPr>
            <w:tcW w:w="2835" w:type="dxa"/>
          </w:tcPr>
          <w:p w:rsidR="000823D7" w:rsidRPr="002744B3" w:rsidRDefault="000823D7" w:rsidP="007873E0">
            <w:pPr>
              <w:spacing w:before="120" w:after="120"/>
              <w:jc w:val="center"/>
              <w:rPr>
                <w:rFonts w:cs="Times New Roman"/>
                <w:b/>
                <w:sz w:val="24"/>
                <w:szCs w:val="24"/>
              </w:rPr>
            </w:pPr>
            <w:r w:rsidRPr="002744B3">
              <w:rPr>
                <w:rFonts w:cs="Times New Roman"/>
                <w:b/>
                <w:sz w:val="24"/>
                <w:szCs w:val="24"/>
              </w:rPr>
              <w:t>Kênh 2 TH Hà Nội</w:t>
            </w:r>
          </w:p>
        </w:tc>
        <w:tc>
          <w:tcPr>
            <w:tcW w:w="3119" w:type="dxa"/>
          </w:tcPr>
          <w:p w:rsidR="000823D7" w:rsidRPr="002744B3" w:rsidRDefault="00EC3546" w:rsidP="00EC3546">
            <w:pPr>
              <w:spacing w:before="120" w:after="120"/>
              <w:jc w:val="center"/>
              <w:rPr>
                <w:rFonts w:cs="Times New Roman"/>
                <w:b/>
                <w:sz w:val="24"/>
                <w:szCs w:val="24"/>
              </w:rPr>
            </w:pPr>
            <w:r>
              <w:rPr>
                <w:rFonts w:cs="Times New Roman"/>
                <w:b/>
                <w:sz w:val="24"/>
                <w:szCs w:val="24"/>
              </w:rPr>
              <w:t>Hịch tướng sĩ ( tiết 2)</w:t>
            </w:r>
          </w:p>
        </w:tc>
      </w:tr>
      <w:tr w:rsidR="000823D7" w:rsidRPr="002744B3" w:rsidTr="002744B3">
        <w:tc>
          <w:tcPr>
            <w:tcW w:w="959" w:type="dxa"/>
            <w:tcBorders>
              <w:bottom w:val="thinThickSmallGap" w:sz="24" w:space="0" w:color="auto"/>
            </w:tcBorders>
          </w:tcPr>
          <w:p w:rsidR="000823D7" w:rsidRPr="002744B3" w:rsidRDefault="000823D7" w:rsidP="00AB5BF1">
            <w:pPr>
              <w:spacing w:before="120" w:after="120"/>
              <w:jc w:val="center"/>
              <w:rPr>
                <w:rFonts w:cs="Times New Roman"/>
                <w:b/>
                <w:sz w:val="24"/>
                <w:szCs w:val="24"/>
              </w:rPr>
            </w:pPr>
            <w:r w:rsidRPr="002744B3">
              <w:rPr>
                <w:rFonts w:cs="Times New Roman"/>
                <w:b/>
                <w:sz w:val="24"/>
                <w:szCs w:val="24"/>
              </w:rPr>
              <w:t>4</w:t>
            </w:r>
          </w:p>
        </w:tc>
        <w:tc>
          <w:tcPr>
            <w:tcW w:w="1559" w:type="dxa"/>
            <w:tcBorders>
              <w:bottom w:val="thinThickSmallGap" w:sz="24" w:space="0" w:color="auto"/>
            </w:tcBorders>
          </w:tcPr>
          <w:p w:rsidR="000823D7" w:rsidRPr="002744B3" w:rsidRDefault="000823D7" w:rsidP="007873E0">
            <w:pPr>
              <w:spacing w:before="120" w:after="120"/>
              <w:jc w:val="center"/>
              <w:rPr>
                <w:rFonts w:cs="Times New Roman"/>
                <w:b/>
                <w:sz w:val="24"/>
                <w:szCs w:val="24"/>
              </w:rPr>
            </w:pPr>
            <w:r>
              <w:rPr>
                <w:rFonts w:cs="Times New Roman"/>
                <w:b/>
                <w:sz w:val="24"/>
                <w:szCs w:val="24"/>
              </w:rPr>
              <w:t>11h -11h45</w:t>
            </w:r>
          </w:p>
        </w:tc>
        <w:tc>
          <w:tcPr>
            <w:tcW w:w="1559" w:type="dxa"/>
            <w:tcBorders>
              <w:bottom w:val="thinThickSmallGap" w:sz="24" w:space="0" w:color="auto"/>
            </w:tcBorders>
          </w:tcPr>
          <w:p w:rsidR="000823D7" w:rsidRPr="002744B3" w:rsidRDefault="000823D7" w:rsidP="00AB5BF1">
            <w:pPr>
              <w:spacing w:before="120" w:after="120"/>
              <w:jc w:val="center"/>
              <w:rPr>
                <w:rFonts w:cs="Times New Roman"/>
                <w:b/>
                <w:sz w:val="24"/>
                <w:szCs w:val="24"/>
              </w:rPr>
            </w:pPr>
            <w:r>
              <w:rPr>
                <w:rFonts w:cs="Times New Roman"/>
                <w:b/>
                <w:sz w:val="24"/>
                <w:szCs w:val="24"/>
              </w:rPr>
              <w:t>Hóa</w:t>
            </w:r>
          </w:p>
        </w:tc>
        <w:tc>
          <w:tcPr>
            <w:tcW w:w="2835" w:type="dxa"/>
            <w:tcBorders>
              <w:bottom w:val="thinThickSmallGap" w:sz="24" w:space="0" w:color="auto"/>
            </w:tcBorders>
          </w:tcPr>
          <w:p w:rsidR="000823D7" w:rsidRDefault="000823D7" w:rsidP="00AB5BF1">
            <w:pPr>
              <w:spacing w:before="120" w:after="120"/>
              <w:jc w:val="center"/>
              <w:rPr>
                <w:rFonts w:cs="Times New Roman"/>
                <w:b/>
                <w:sz w:val="24"/>
                <w:szCs w:val="24"/>
              </w:rPr>
            </w:pPr>
            <w:r>
              <w:rPr>
                <w:rFonts w:cs="Times New Roman"/>
                <w:b/>
                <w:sz w:val="24"/>
                <w:szCs w:val="24"/>
              </w:rPr>
              <w:t>Cô Hải</w:t>
            </w:r>
          </w:p>
          <w:p w:rsidR="00736339" w:rsidRPr="002744B3" w:rsidRDefault="0078601F" w:rsidP="00E83DC5">
            <w:pPr>
              <w:spacing w:before="120" w:after="120"/>
              <w:jc w:val="center"/>
              <w:rPr>
                <w:rFonts w:cs="Times New Roman"/>
                <w:b/>
                <w:sz w:val="24"/>
                <w:szCs w:val="24"/>
              </w:rPr>
            </w:pPr>
            <w:r>
              <w:rPr>
                <w:rFonts w:cs="Times New Roman"/>
                <w:b/>
                <w:sz w:val="24"/>
                <w:szCs w:val="24"/>
              </w:rPr>
              <w:t>ID: 803 062 1350</w:t>
            </w:r>
          </w:p>
        </w:tc>
        <w:tc>
          <w:tcPr>
            <w:tcW w:w="3119" w:type="dxa"/>
            <w:tcBorders>
              <w:bottom w:val="thinThickSmallGap" w:sz="24" w:space="0" w:color="auto"/>
            </w:tcBorders>
          </w:tcPr>
          <w:p w:rsidR="000823D7" w:rsidRPr="002744B3" w:rsidRDefault="00950470" w:rsidP="00AB5BF1">
            <w:pPr>
              <w:spacing w:before="120" w:after="120"/>
              <w:jc w:val="center"/>
              <w:rPr>
                <w:rFonts w:cs="Times New Roman"/>
                <w:b/>
                <w:sz w:val="24"/>
                <w:szCs w:val="24"/>
              </w:rPr>
            </w:pPr>
            <w:r>
              <w:rPr>
                <w:rFonts w:cs="Times New Roman"/>
                <w:b/>
                <w:sz w:val="24"/>
                <w:szCs w:val="24"/>
              </w:rPr>
              <w:t>Chủ đề về nước</w:t>
            </w:r>
            <w:r w:rsidR="00C76021">
              <w:rPr>
                <w:rFonts w:cs="Times New Roman"/>
                <w:b/>
                <w:sz w:val="24"/>
                <w:szCs w:val="24"/>
              </w:rPr>
              <w:t>( tiết 2)</w:t>
            </w:r>
          </w:p>
        </w:tc>
      </w:tr>
      <w:tr w:rsidR="000823D7" w:rsidRPr="002744B3" w:rsidTr="002744B3">
        <w:tc>
          <w:tcPr>
            <w:tcW w:w="959" w:type="dxa"/>
            <w:tcBorders>
              <w:top w:val="thinThickSmallGap" w:sz="24" w:space="0" w:color="auto"/>
            </w:tcBorders>
          </w:tcPr>
          <w:p w:rsidR="000823D7" w:rsidRPr="002744B3" w:rsidRDefault="000823D7" w:rsidP="00AB5BF1">
            <w:pPr>
              <w:spacing w:before="120" w:after="120"/>
              <w:jc w:val="center"/>
              <w:rPr>
                <w:rFonts w:cs="Times New Roman"/>
                <w:b/>
                <w:sz w:val="24"/>
                <w:szCs w:val="24"/>
              </w:rPr>
            </w:pPr>
            <w:r w:rsidRPr="002744B3">
              <w:rPr>
                <w:rFonts w:cs="Times New Roman"/>
                <w:b/>
                <w:sz w:val="24"/>
                <w:szCs w:val="24"/>
              </w:rPr>
              <w:t>5</w:t>
            </w:r>
          </w:p>
        </w:tc>
        <w:tc>
          <w:tcPr>
            <w:tcW w:w="1559" w:type="dxa"/>
            <w:tcBorders>
              <w:top w:val="thinThickSmallGap" w:sz="24" w:space="0" w:color="auto"/>
            </w:tcBorders>
          </w:tcPr>
          <w:p w:rsidR="000823D7" w:rsidRPr="002744B3" w:rsidRDefault="000823D7" w:rsidP="007873E0">
            <w:pPr>
              <w:spacing w:before="120" w:after="120"/>
              <w:jc w:val="center"/>
              <w:rPr>
                <w:rFonts w:cs="Times New Roman"/>
                <w:b/>
                <w:sz w:val="24"/>
                <w:szCs w:val="24"/>
              </w:rPr>
            </w:pPr>
            <w:r w:rsidRPr="002744B3">
              <w:rPr>
                <w:rFonts w:cs="Times New Roman"/>
                <w:b/>
                <w:sz w:val="24"/>
                <w:szCs w:val="24"/>
              </w:rPr>
              <w:t>8h15-9h</w:t>
            </w:r>
          </w:p>
        </w:tc>
        <w:tc>
          <w:tcPr>
            <w:tcW w:w="1559" w:type="dxa"/>
            <w:tcBorders>
              <w:top w:val="thinThickSmallGap" w:sz="24" w:space="0" w:color="auto"/>
            </w:tcBorders>
          </w:tcPr>
          <w:p w:rsidR="000823D7" w:rsidRPr="002744B3" w:rsidRDefault="000823D7" w:rsidP="00AB5BF1">
            <w:pPr>
              <w:spacing w:before="120" w:after="120"/>
              <w:jc w:val="center"/>
              <w:rPr>
                <w:rFonts w:cs="Times New Roman"/>
                <w:b/>
                <w:sz w:val="24"/>
                <w:szCs w:val="24"/>
              </w:rPr>
            </w:pPr>
            <w:r>
              <w:rPr>
                <w:rFonts w:cs="Times New Roman"/>
                <w:b/>
                <w:sz w:val="24"/>
                <w:szCs w:val="24"/>
              </w:rPr>
              <w:t>Toán</w:t>
            </w:r>
          </w:p>
        </w:tc>
        <w:tc>
          <w:tcPr>
            <w:tcW w:w="2835" w:type="dxa"/>
            <w:tcBorders>
              <w:top w:val="thinThickSmallGap" w:sz="24" w:space="0" w:color="auto"/>
            </w:tcBorders>
          </w:tcPr>
          <w:p w:rsidR="000823D7" w:rsidRDefault="000823D7" w:rsidP="000823D7">
            <w:pPr>
              <w:spacing w:before="120" w:after="120"/>
              <w:jc w:val="center"/>
              <w:rPr>
                <w:rFonts w:cs="Times New Roman"/>
                <w:b/>
                <w:sz w:val="24"/>
                <w:szCs w:val="24"/>
              </w:rPr>
            </w:pPr>
            <w:r>
              <w:rPr>
                <w:rFonts w:cs="Times New Roman"/>
                <w:b/>
                <w:sz w:val="24"/>
                <w:szCs w:val="24"/>
              </w:rPr>
              <w:t>Cô Phượng</w:t>
            </w:r>
          </w:p>
          <w:p w:rsidR="00736339" w:rsidRPr="00E83DC5" w:rsidRDefault="0078601F" w:rsidP="00E83DC5">
            <w:pPr>
              <w:spacing w:before="120" w:after="120"/>
              <w:jc w:val="center"/>
              <w:rPr>
                <w:rFonts w:cs="Times New Roman"/>
                <w:b/>
                <w:i/>
                <w:sz w:val="24"/>
                <w:szCs w:val="24"/>
              </w:rPr>
            </w:pPr>
            <w:r w:rsidRPr="002744B3">
              <w:rPr>
                <w:rFonts w:cs="Times New Roman"/>
                <w:b/>
                <w:i/>
                <w:sz w:val="24"/>
                <w:szCs w:val="24"/>
              </w:rPr>
              <w:t>ID :</w:t>
            </w:r>
            <w:r>
              <w:rPr>
                <w:rFonts w:cs="Times New Roman"/>
                <w:b/>
                <w:i/>
                <w:sz w:val="24"/>
                <w:szCs w:val="24"/>
              </w:rPr>
              <w:t>537 811 5045</w:t>
            </w:r>
          </w:p>
        </w:tc>
        <w:tc>
          <w:tcPr>
            <w:tcW w:w="3119" w:type="dxa"/>
            <w:tcBorders>
              <w:top w:val="thinThickSmallGap" w:sz="24" w:space="0" w:color="auto"/>
            </w:tcBorders>
          </w:tcPr>
          <w:p w:rsidR="000823D7" w:rsidRPr="002744B3" w:rsidRDefault="00691A07" w:rsidP="00EC3546">
            <w:pPr>
              <w:spacing w:before="120" w:after="120"/>
              <w:jc w:val="center"/>
              <w:rPr>
                <w:rFonts w:cs="Times New Roman"/>
                <w:b/>
                <w:sz w:val="24"/>
                <w:szCs w:val="24"/>
              </w:rPr>
            </w:pPr>
            <w:r>
              <w:rPr>
                <w:rFonts w:cs="Times New Roman"/>
                <w:b/>
                <w:sz w:val="24"/>
                <w:szCs w:val="24"/>
              </w:rPr>
              <w:t>Luyện tậ</w:t>
            </w:r>
            <w:r w:rsidR="006209C3">
              <w:rPr>
                <w:rFonts w:cs="Times New Roman"/>
                <w:b/>
                <w:sz w:val="24"/>
                <w:szCs w:val="24"/>
              </w:rPr>
              <w:t xml:space="preserve">p </w:t>
            </w:r>
            <w:r w:rsidR="00EC3546">
              <w:rPr>
                <w:rFonts w:cs="Times New Roman"/>
                <w:b/>
                <w:sz w:val="24"/>
                <w:szCs w:val="24"/>
              </w:rPr>
              <w:t>các trường hợp đồng dạng của tam giác vuông</w:t>
            </w:r>
          </w:p>
        </w:tc>
      </w:tr>
      <w:tr w:rsidR="000823D7" w:rsidRPr="002744B3" w:rsidTr="002744B3">
        <w:tc>
          <w:tcPr>
            <w:tcW w:w="959" w:type="dxa"/>
          </w:tcPr>
          <w:p w:rsidR="000823D7" w:rsidRPr="002744B3" w:rsidRDefault="000823D7" w:rsidP="00AB5BF1">
            <w:pPr>
              <w:spacing w:before="120" w:after="120"/>
              <w:jc w:val="center"/>
              <w:rPr>
                <w:rFonts w:cs="Times New Roman"/>
                <w:b/>
                <w:sz w:val="24"/>
                <w:szCs w:val="24"/>
              </w:rPr>
            </w:pPr>
            <w:r w:rsidRPr="002744B3">
              <w:rPr>
                <w:rFonts w:cs="Times New Roman"/>
                <w:b/>
                <w:sz w:val="24"/>
                <w:szCs w:val="24"/>
              </w:rPr>
              <w:t>5</w:t>
            </w:r>
          </w:p>
        </w:tc>
        <w:tc>
          <w:tcPr>
            <w:tcW w:w="1559" w:type="dxa"/>
          </w:tcPr>
          <w:p w:rsidR="000823D7" w:rsidRPr="002744B3" w:rsidRDefault="000823D7" w:rsidP="007873E0">
            <w:pPr>
              <w:spacing w:before="120" w:after="120"/>
              <w:rPr>
                <w:rFonts w:cs="Times New Roman"/>
                <w:b/>
                <w:sz w:val="24"/>
                <w:szCs w:val="24"/>
              </w:rPr>
            </w:pPr>
            <w:r w:rsidRPr="002744B3">
              <w:rPr>
                <w:rFonts w:cs="Times New Roman"/>
                <w:b/>
                <w:sz w:val="24"/>
                <w:szCs w:val="24"/>
              </w:rPr>
              <w:t>9h05-9h50</w:t>
            </w:r>
          </w:p>
        </w:tc>
        <w:tc>
          <w:tcPr>
            <w:tcW w:w="1559" w:type="dxa"/>
          </w:tcPr>
          <w:p w:rsidR="000823D7" w:rsidRPr="002744B3" w:rsidRDefault="000823D7" w:rsidP="00AB5BF1">
            <w:pPr>
              <w:spacing w:before="120" w:after="120"/>
              <w:jc w:val="center"/>
              <w:rPr>
                <w:rFonts w:cs="Times New Roman"/>
                <w:b/>
                <w:sz w:val="24"/>
                <w:szCs w:val="24"/>
              </w:rPr>
            </w:pPr>
            <w:r>
              <w:rPr>
                <w:rFonts w:cs="Times New Roman"/>
                <w:b/>
                <w:sz w:val="24"/>
                <w:szCs w:val="24"/>
              </w:rPr>
              <w:t>Lý</w:t>
            </w:r>
          </w:p>
        </w:tc>
        <w:tc>
          <w:tcPr>
            <w:tcW w:w="2835" w:type="dxa"/>
          </w:tcPr>
          <w:p w:rsidR="000823D7" w:rsidRDefault="000823D7" w:rsidP="00AB5BF1">
            <w:pPr>
              <w:spacing w:before="120" w:after="120"/>
              <w:jc w:val="center"/>
              <w:rPr>
                <w:rFonts w:cs="Times New Roman"/>
                <w:b/>
                <w:sz w:val="24"/>
                <w:szCs w:val="24"/>
              </w:rPr>
            </w:pPr>
            <w:r>
              <w:rPr>
                <w:rFonts w:cs="Times New Roman"/>
                <w:b/>
                <w:sz w:val="24"/>
                <w:szCs w:val="24"/>
              </w:rPr>
              <w:t>Cô K. Anh</w:t>
            </w:r>
          </w:p>
          <w:p w:rsidR="00736339" w:rsidRPr="002744B3" w:rsidRDefault="0078601F" w:rsidP="00E83DC5">
            <w:pPr>
              <w:spacing w:before="120" w:after="120"/>
              <w:jc w:val="center"/>
              <w:rPr>
                <w:rFonts w:cs="Times New Roman"/>
                <w:b/>
                <w:sz w:val="24"/>
                <w:szCs w:val="24"/>
              </w:rPr>
            </w:pPr>
            <w:r>
              <w:rPr>
                <w:rFonts w:cs="Times New Roman"/>
                <w:b/>
                <w:sz w:val="24"/>
                <w:szCs w:val="24"/>
              </w:rPr>
              <w:t>ID:407 461 1681</w:t>
            </w:r>
          </w:p>
        </w:tc>
        <w:tc>
          <w:tcPr>
            <w:tcW w:w="3119" w:type="dxa"/>
          </w:tcPr>
          <w:p w:rsidR="000823D7" w:rsidRPr="002744B3" w:rsidRDefault="00C76021" w:rsidP="00C76021">
            <w:pPr>
              <w:spacing w:before="120" w:after="120"/>
              <w:jc w:val="center"/>
              <w:rPr>
                <w:rFonts w:cs="Times New Roman"/>
                <w:b/>
                <w:sz w:val="24"/>
                <w:szCs w:val="24"/>
              </w:rPr>
            </w:pPr>
            <w:r>
              <w:rPr>
                <w:rFonts w:cs="Times New Roman"/>
                <w:b/>
                <w:sz w:val="24"/>
                <w:szCs w:val="24"/>
              </w:rPr>
              <w:t>Ôn tập</w:t>
            </w:r>
          </w:p>
        </w:tc>
      </w:tr>
      <w:tr w:rsidR="000823D7" w:rsidRPr="002744B3" w:rsidTr="002744B3">
        <w:tc>
          <w:tcPr>
            <w:tcW w:w="959" w:type="dxa"/>
            <w:tcBorders>
              <w:bottom w:val="thinThickSmallGap" w:sz="24" w:space="0" w:color="auto"/>
            </w:tcBorders>
          </w:tcPr>
          <w:p w:rsidR="000823D7" w:rsidRPr="000823D7" w:rsidRDefault="000823D7" w:rsidP="00AB5BF1">
            <w:pPr>
              <w:spacing w:before="120" w:after="120"/>
              <w:jc w:val="center"/>
              <w:rPr>
                <w:rFonts w:cs="Times New Roman"/>
                <w:sz w:val="24"/>
                <w:szCs w:val="24"/>
              </w:rPr>
            </w:pPr>
            <w:r w:rsidRPr="002744B3">
              <w:rPr>
                <w:rFonts w:cs="Times New Roman"/>
                <w:b/>
                <w:sz w:val="24"/>
                <w:szCs w:val="24"/>
              </w:rPr>
              <w:lastRenderedPageBreak/>
              <w:t>5</w:t>
            </w:r>
          </w:p>
        </w:tc>
        <w:tc>
          <w:tcPr>
            <w:tcW w:w="1559" w:type="dxa"/>
            <w:tcBorders>
              <w:bottom w:val="thinThickSmallGap" w:sz="24" w:space="0" w:color="auto"/>
            </w:tcBorders>
          </w:tcPr>
          <w:p w:rsidR="000823D7" w:rsidRPr="002744B3" w:rsidRDefault="000823D7" w:rsidP="007873E0">
            <w:pPr>
              <w:spacing w:before="120" w:after="120"/>
              <w:jc w:val="center"/>
              <w:rPr>
                <w:rFonts w:cs="Times New Roman"/>
                <w:b/>
                <w:sz w:val="24"/>
                <w:szCs w:val="24"/>
              </w:rPr>
            </w:pPr>
            <w:r w:rsidRPr="002744B3">
              <w:rPr>
                <w:rFonts w:cs="Times New Roman"/>
                <w:b/>
                <w:sz w:val="24"/>
                <w:szCs w:val="24"/>
              </w:rPr>
              <w:t>10h-10h45</w:t>
            </w:r>
          </w:p>
        </w:tc>
        <w:tc>
          <w:tcPr>
            <w:tcW w:w="1559" w:type="dxa"/>
            <w:tcBorders>
              <w:bottom w:val="thinThickSmallGap" w:sz="24" w:space="0" w:color="auto"/>
            </w:tcBorders>
          </w:tcPr>
          <w:p w:rsidR="000823D7" w:rsidRPr="002744B3" w:rsidRDefault="000823D7" w:rsidP="00AB5BF1">
            <w:pPr>
              <w:spacing w:before="120" w:after="120"/>
              <w:jc w:val="center"/>
              <w:rPr>
                <w:rFonts w:cs="Times New Roman"/>
                <w:b/>
                <w:sz w:val="24"/>
                <w:szCs w:val="24"/>
              </w:rPr>
            </w:pPr>
            <w:r>
              <w:rPr>
                <w:rFonts w:cs="Times New Roman"/>
                <w:b/>
                <w:sz w:val="24"/>
                <w:szCs w:val="24"/>
              </w:rPr>
              <w:t>Tiếng Anh</w:t>
            </w:r>
          </w:p>
        </w:tc>
        <w:tc>
          <w:tcPr>
            <w:tcW w:w="2835" w:type="dxa"/>
            <w:tcBorders>
              <w:bottom w:val="thinThickSmallGap" w:sz="24" w:space="0" w:color="auto"/>
            </w:tcBorders>
          </w:tcPr>
          <w:p w:rsidR="000823D7" w:rsidRDefault="000823D7" w:rsidP="00AB5BF1">
            <w:pPr>
              <w:spacing w:before="120" w:after="120"/>
              <w:jc w:val="center"/>
              <w:rPr>
                <w:rFonts w:cs="Times New Roman"/>
                <w:b/>
                <w:sz w:val="24"/>
                <w:szCs w:val="24"/>
              </w:rPr>
            </w:pPr>
            <w:r w:rsidRPr="002744B3">
              <w:rPr>
                <w:rFonts w:cs="Times New Roman"/>
                <w:b/>
                <w:sz w:val="24"/>
                <w:szCs w:val="24"/>
              </w:rPr>
              <w:t>Kênh 2 TH Hà Nội</w:t>
            </w:r>
          </w:p>
          <w:p w:rsidR="003843CE" w:rsidRPr="002744B3" w:rsidRDefault="003843CE" w:rsidP="00AB5BF1">
            <w:pPr>
              <w:spacing w:before="120" w:after="120"/>
              <w:jc w:val="center"/>
              <w:rPr>
                <w:rFonts w:cs="Times New Roman"/>
                <w:b/>
                <w:sz w:val="24"/>
                <w:szCs w:val="24"/>
              </w:rPr>
            </w:pPr>
          </w:p>
        </w:tc>
        <w:tc>
          <w:tcPr>
            <w:tcW w:w="3119" w:type="dxa"/>
            <w:tcBorders>
              <w:bottom w:val="thinThickSmallGap" w:sz="24" w:space="0" w:color="auto"/>
            </w:tcBorders>
          </w:tcPr>
          <w:p w:rsidR="000823D7" w:rsidRPr="002744B3" w:rsidRDefault="006C7542" w:rsidP="00D50A01">
            <w:pPr>
              <w:spacing w:before="120" w:after="120"/>
              <w:jc w:val="center"/>
              <w:rPr>
                <w:rFonts w:cs="Times New Roman"/>
                <w:b/>
                <w:sz w:val="24"/>
                <w:szCs w:val="24"/>
              </w:rPr>
            </w:pPr>
            <w:r>
              <w:t>Review 3.1- Language focus</w:t>
            </w:r>
          </w:p>
        </w:tc>
      </w:tr>
      <w:tr w:rsidR="000823D7" w:rsidRPr="002744B3" w:rsidTr="002744B3">
        <w:tc>
          <w:tcPr>
            <w:tcW w:w="959" w:type="dxa"/>
            <w:tcBorders>
              <w:top w:val="thinThickSmallGap" w:sz="24" w:space="0" w:color="auto"/>
            </w:tcBorders>
          </w:tcPr>
          <w:p w:rsidR="000823D7" w:rsidRPr="002744B3" w:rsidRDefault="003843CE" w:rsidP="003843CE">
            <w:pPr>
              <w:spacing w:before="120" w:after="120"/>
              <w:rPr>
                <w:rFonts w:cs="Times New Roman"/>
                <w:b/>
                <w:sz w:val="24"/>
                <w:szCs w:val="24"/>
              </w:rPr>
            </w:pPr>
            <w:r>
              <w:rPr>
                <w:rFonts w:cs="Times New Roman"/>
                <w:b/>
                <w:sz w:val="24"/>
                <w:szCs w:val="24"/>
              </w:rPr>
              <w:t xml:space="preserve">   </w:t>
            </w:r>
            <w:r w:rsidR="000823D7" w:rsidRPr="002744B3">
              <w:rPr>
                <w:rFonts w:cs="Times New Roman"/>
                <w:b/>
                <w:sz w:val="24"/>
                <w:szCs w:val="24"/>
              </w:rPr>
              <w:t>6</w:t>
            </w:r>
          </w:p>
        </w:tc>
        <w:tc>
          <w:tcPr>
            <w:tcW w:w="1559" w:type="dxa"/>
            <w:tcBorders>
              <w:top w:val="thinThickSmallGap" w:sz="24" w:space="0" w:color="auto"/>
            </w:tcBorders>
          </w:tcPr>
          <w:p w:rsidR="000823D7" w:rsidRPr="002744B3" w:rsidRDefault="000823D7" w:rsidP="007873E0">
            <w:pPr>
              <w:spacing w:before="120" w:after="120"/>
              <w:jc w:val="center"/>
              <w:rPr>
                <w:rFonts w:cs="Times New Roman"/>
                <w:b/>
                <w:sz w:val="24"/>
                <w:szCs w:val="24"/>
              </w:rPr>
            </w:pPr>
            <w:r w:rsidRPr="002744B3">
              <w:rPr>
                <w:rFonts w:cs="Times New Roman"/>
                <w:b/>
                <w:sz w:val="24"/>
                <w:szCs w:val="24"/>
              </w:rPr>
              <w:t>8h15-9h</w:t>
            </w:r>
          </w:p>
        </w:tc>
        <w:tc>
          <w:tcPr>
            <w:tcW w:w="1559" w:type="dxa"/>
            <w:tcBorders>
              <w:top w:val="thinThickSmallGap" w:sz="24" w:space="0" w:color="auto"/>
            </w:tcBorders>
          </w:tcPr>
          <w:p w:rsidR="000823D7" w:rsidRPr="002744B3" w:rsidRDefault="000823D7" w:rsidP="00AB5BF1">
            <w:pPr>
              <w:spacing w:before="120" w:after="120"/>
              <w:jc w:val="center"/>
              <w:rPr>
                <w:rFonts w:cs="Times New Roman"/>
                <w:b/>
                <w:sz w:val="24"/>
                <w:szCs w:val="24"/>
              </w:rPr>
            </w:pPr>
            <w:r>
              <w:rPr>
                <w:rFonts w:cs="Times New Roman"/>
                <w:b/>
                <w:sz w:val="24"/>
                <w:szCs w:val="24"/>
              </w:rPr>
              <w:t>Văn</w:t>
            </w:r>
          </w:p>
        </w:tc>
        <w:tc>
          <w:tcPr>
            <w:tcW w:w="2835" w:type="dxa"/>
            <w:tcBorders>
              <w:top w:val="thinThickSmallGap" w:sz="24" w:space="0" w:color="auto"/>
            </w:tcBorders>
          </w:tcPr>
          <w:p w:rsidR="000823D7" w:rsidRDefault="000823D7" w:rsidP="00AB5BF1">
            <w:pPr>
              <w:spacing w:before="120" w:after="120"/>
              <w:jc w:val="center"/>
              <w:rPr>
                <w:rFonts w:cs="Times New Roman"/>
                <w:b/>
                <w:sz w:val="24"/>
                <w:szCs w:val="24"/>
              </w:rPr>
            </w:pPr>
            <w:r>
              <w:rPr>
                <w:rFonts w:cs="Times New Roman"/>
                <w:b/>
                <w:sz w:val="24"/>
                <w:szCs w:val="24"/>
              </w:rPr>
              <w:t>Ngà</w:t>
            </w:r>
          </w:p>
          <w:p w:rsidR="00736339" w:rsidRPr="002744B3" w:rsidRDefault="0078601F" w:rsidP="00E83DC5">
            <w:pPr>
              <w:spacing w:before="120" w:after="120"/>
              <w:jc w:val="center"/>
              <w:rPr>
                <w:rFonts w:cs="Times New Roman"/>
                <w:b/>
                <w:sz w:val="24"/>
                <w:szCs w:val="24"/>
              </w:rPr>
            </w:pPr>
            <w:r>
              <w:rPr>
                <w:rFonts w:cs="Times New Roman"/>
                <w:b/>
                <w:sz w:val="24"/>
                <w:szCs w:val="24"/>
              </w:rPr>
              <w:t>ID: 518 634 5988</w:t>
            </w:r>
          </w:p>
        </w:tc>
        <w:tc>
          <w:tcPr>
            <w:tcW w:w="3119" w:type="dxa"/>
            <w:tcBorders>
              <w:top w:val="thinThickSmallGap" w:sz="24" w:space="0" w:color="auto"/>
            </w:tcBorders>
          </w:tcPr>
          <w:p w:rsidR="000823D7" w:rsidRPr="00E0469C" w:rsidRDefault="00C76021" w:rsidP="00C76021">
            <w:pPr>
              <w:spacing w:before="120" w:after="120"/>
              <w:jc w:val="center"/>
              <w:rPr>
                <w:rFonts w:cs="Times New Roman"/>
                <w:b/>
                <w:sz w:val="24"/>
                <w:szCs w:val="24"/>
              </w:rPr>
            </w:pPr>
            <w:r>
              <w:rPr>
                <w:b/>
                <w:sz w:val="24"/>
                <w:szCs w:val="24"/>
              </w:rPr>
              <w:t>Hịch tướng sĩ</w:t>
            </w:r>
          </w:p>
        </w:tc>
      </w:tr>
      <w:tr w:rsidR="000823D7" w:rsidRPr="002744B3" w:rsidTr="002744B3">
        <w:tc>
          <w:tcPr>
            <w:tcW w:w="959" w:type="dxa"/>
          </w:tcPr>
          <w:p w:rsidR="000823D7" w:rsidRPr="002744B3" w:rsidRDefault="000823D7" w:rsidP="00AB5BF1">
            <w:pPr>
              <w:spacing w:before="120" w:after="120"/>
              <w:jc w:val="center"/>
              <w:rPr>
                <w:rFonts w:cs="Times New Roman"/>
                <w:b/>
                <w:sz w:val="24"/>
                <w:szCs w:val="24"/>
              </w:rPr>
            </w:pPr>
            <w:r w:rsidRPr="002744B3">
              <w:rPr>
                <w:rFonts w:cs="Times New Roman"/>
                <w:b/>
                <w:sz w:val="24"/>
                <w:szCs w:val="24"/>
              </w:rPr>
              <w:t>6</w:t>
            </w:r>
          </w:p>
        </w:tc>
        <w:tc>
          <w:tcPr>
            <w:tcW w:w="1559" w:type="dxa"/>
          </w:tcPr>
          <w:p w:rsidR="000823D7" w:rsidRPr="002744B3" w:rsidRDefault="000823D7" w:rsidP="007873E0">
            <w:pPr>
              <w:spacing w:before="120" w:after="120"/>
              <w:rPr>
                <w:rFonts w:cs="Times New Roman"/>
                <w:b/>
                <w:sz w:val="24"/>
                <w:szCs w:val="24"/>
              </w:rPr>
            </w:pPr>
            <w:r w:rsidRPr="002744B3">
              <w:rPr>
                <w:rFonts w:cs="Times New Roman"/>
                <w:b/>
                <w:sz w:val="24"/>
                <w:szCs w:val="24"/>
              </w:rPr>
              <w:t>9h05-9h50</w:t>
            </w:r>
          </w:p>
        </w:tc>
        <w:tc>
          <w:tcPr>
            <w:tcW w:w="1559" w:type="dxa"/>
          </w:tcPr>
          <w:p w:rsidR="000823D7" w:rsidRPr="002744B3" w:rsidRDefault="000823D7" w:rsidP="00AB5BF1">
            <w:pPr>
              <w:spacing w:before="120" w:after="120"/>
              <w:jc w:val="center"/>
              <w:rPr>
                <w:rFonts w:cs="Times New Roman"/>
                <w:b/>
                <w:sz w:val="24"/>
                <w:szCs w:val="24"/>
              </w:rPr>
            </w:pPr>
            <w:r>
              <w:rPr>
                <w:rFonts w:cs="Times New Roman"/>
                <w:b/>
                <w:sz w:val="24"/>
                <w:szCs w:val="24"/>
              </w:rPr>
              <w:t>Sinh</w:t>
            </w:r>
          </w:p>
        </w:tc>
        <w:tc>
          <w:tcPr>
            <w:tcW w:w="2835" w:type="dxa"/>
          </w:tcPr>
          <w:p w:rsidR="0078601F" w:rsidRDefault="000823D7" w:rsidP="00E83DC5">
            <w:pPr>
              <w:spacing w:before="120" w:after="120"/>
              <w:jc w:val="center"/>
              <w:rPr>
                <w:rFonts w:cs="Times New Roman"/>
                <w:b/>
                <w:sz w:val="24"/>
                <w:szCs w:val="24"/>
              </w:rPr>
            </w:pPr>
            <w:r>
              <w:rPr>
                <w:rFonts w:cs="Times New Roman"/>
                <w:b/>
                <w:sz w:val="24"/>
                <w:szCs w:val="24"/>
              </w:rPr>
              <w:t>Loan</w:t>
            </w:r>
          </w:p>
          <w:p w:rsidR="00736339" w:rsidRPr="002744B3" w:rsidRDefault="0078601F" w:rsidP="00E83DC5">
            <w:pPr>
              <w:spacing w:before="120" w:after="120"/>
              <w:jc w:val="center"/>
              <w:rPr>
                <w:rFonts w:cs="Times New Roman"/>
                <w:b/>
                <w:sz w:val="24"/>
                <w:szCs w:val="24"/>
              </w:rPr>
            </w:pPr>
            <w:r>
              <w:rPr>
                <w:rFonts w:cs="Times New Roman"/>
                <w:b/>
                <w:sz w:val="24"/>
                <w:szCs w:val="24"/>
              </w:rPr>
              <w:t>ID:756 454 6860</w:t>
            </w:r>
          </w:p>
        </w:tc>
        <w:tc>
          <w:tcPr>
            <w:tcW w:w="3119" w:type="dxa"/>
          </w:tcPr>
          <w:p w:rsidR="00F476CF" w:rsidRPr="002744B3" w:rsidRDefault="00C76021" w:rsidP="00F476CF">
            <w:pPr>
              <w:spacing w:before="120" w:after="120"/>
              <w:rPr>
                <w:rFonts w:cs="Times New Roman"/>
                <w:b/>
                <w:sz w:val="24"/>
                <w:szCs w:val="24"/>
              </w:rPr>
            </w:pPr>
            <w:r>
              <w:rPr>
                <w:rFonts w:cs="Times New Roman"/>
                <w:b/>
                <w:sz w:val="24"/>
                <w:szCs w:val="24"/>
              </w:rPr>
              <w:t>Cơ quan phân tích thính giác</w:t>
            </w:r>
          </w:p>
        </w:tc>
      </w:tr>
      <w:tr w:rsidR="00F476CF" w:rsidRPr="002744B3" w:rsidTr="002744B3">
        <w:tc>
          <w:tcPr>
            <w:tcW w:w="959" w:type="dxa"/>
          </w:tcPr>
          <w:p w:rsidR="00F476CF" w:rsidRPr="002744B3" w:rsidRDefault="00F476CF" w:rsidP="00AB5BF1">
            <w:pPr>
              <w:spacing w:before="120" w:after="120"/>
              <w:jc w:val="center"/>
              <w:rPr>
                <w:rFonts w:cs="Times New Roman"/>
                <w:b/>
                <w:sz w:val="24"/>
                <w:szCs w:val="24"/>
              </w:rPr>
            </w:pPr>
            <w:r>
              <w:rPr>
                <w:rFonts w:cs="Times New Roman"/>
                <w:b/>
                <w:sz w:val="24"/>
                <w:szCs w:val="24"/>
              </w:rPr>
              <w:t>6</w:t>
            </w:r>
          </w:p>
        </w:tc>
        <w:tc>
          <w:tcPr>
            <w:tcW w:w="1559" w:type="dxa"/>
          </w:tcPr>
          <w:p w:rsidR="00F476CF" w:rsidRPr="002744B3" w:rsidRDefault="00F476CF" w:rsidP="007873E0">
            <w:pPr>
              <w:spacing w:before="120" w:after="120"/>
              <w:jc w:val="center"/>
              <w:rPr>
                <w:rFonts w:cs="Times New Roman"/>
                <w:b/>
                <w:sz w:val="24"/>
                <w:szCs w:val="24"/>
              </w:rPr>
            </w:pPr>
            <w:r w:rsidRPr="002744B3">
              <w:rPr>
                <w:rFonts w:cs="Times New Roman"/>
                <w:b/>
                <w:sz w:val="24"/>
                <w:szCs w:val="24"/>
              </w:rPr>
              <w:t>10h-10h45</w:t>
            </w:r>
          </w:p>
        </w:tc>
        <w:tc>
          <w:tcPr>
            <w:tcW w:w="1559" w:type="dxa"/>
          </w:tcPr>
          <w:p w:rsidR="00F476CF" w:rsidRPr="002744B3" w:rsidRDefault="00F476CF" w:rsidP="007873E0">
            <w:pPr>
              <w:spacing w:before="120" w:after="120"/>
              <w:jc w:val="center"/>
              <w:rPr>
                <w:rFonts w:cs="Times New Roman"/>
                <w:b/>
                <w:sz w:val="24"/>
                <w:szCs w:val="24"/>
              </w:rPr>
            </w:pPr>
            <w:r>
              <w:rPr>
                <w:rFonts w:cs="Times New Roman"/>
                <w:b/>
                <w:sz w:val="24"/>
                <w:szCs w:val="24"/>
              </w:rPr>
              <w:t>Toán</w:t>
            </w:r>
          </w:p>
        </w:tc>
        <w:tc>
          <w:tcPr>
            <w:tcW w:w="2835" w:type="dxa"/>
          </w:tcPr>
          <w:p w:rsidR="00F476CF" w:rsidRPr="002744B3" w:rsidRDefault="00F476CF" w:rsidP="007873E0">
            <w:pPr>
              <w:spacing w:before="120" w:after="120"/>
              <w:jc w:val="center"/>
              <w:rPr>
                <w:rFonts w:cs="Times New Roman"/>
                <w:b/>
                <w:sz w:val="24"/>
                <w:szCs w:val="24"/>
              </w:rPr>
            </w:pPr>
            <w:r w:rsidRPr="002744B3">
              <w:rPr>
                <w:rFonts w:cs="Times New Roman"/>
                <w:b/>
                <w:sz w:val="24"/>
                <w:szCs w:val="24"/>
              </w:rPr>
              <w:t>Kênh 2 TH Hà Nội</w:t>
            </w:r>
          </w:p>
        </w:tc>
        <w:tc>
          <w:tcPr>
            <w:tcW w:w="3119" w:type="dxa"/>
          </w:tcPr>
          <w:p w:rsidR="00F476CF" w:rsidRPr="002744B3" w:rsidRDefault="000E7BAC" w:rsidP="00EC3546">
            <w:pPr>
              <w:spacing w:before="120" w:after="120"/>
              <w:rPr>
                <w:rFonts w:cs="Times New Roman"/>
                <w:b/>
                <w:sz w:val="24"/>
                <w:szCs w:val="24"/>
              </w:rPr>
            </w:pPr>
            <w:r>
              <w:rPr>
                <w:rFonts w:cs="Times New Roman"/>
                <w:b/>
                <w:sz w:val="24"/>
                <w:szCs w:val="24"/>
              </w:rPr>
              <w:t xml:space="preserve">Liên hệ giữa thứ tự </w:t>
            </w:r>
            <w:r w:rsidR="00EC3546">
              <w:rPr>
                <w:rFonts w:cs="Times New Roman"/>
                <w:b/>
                <w:sz w:val="24"/>
                <w:szCs w:val="24"/>
              </w:rPr>
              <w:t>và phép nhân</w:t>
            </w:r>
          </w:p>
        </w:tc>
      </w:tr>
      <w:tr w:rsidR="00F476CF" w:rsidRPr="002744B3" w:rsidTr="002744B3">
        <w:tc>
          <w:tcPr>
            <w:tcW w:w="959" w:type="dxa"/>
            <w:tcBorders>
              <w:bottom w:val="thinThickSmallGap" w:sz="24" w:space="0" w:color="auto"/>
            </w:tcBorders>
          </w:tcPr>
          <w:p w:rsidR="00F476CF" w:rsidRPr="002744B3" w:rsidRDefault="00F476CF" w:rsidP="00AB5BF1">
            <w:pPr>
              <w:spacing w:before="120" w:after="120"/>
              <w:jc w:val="center"/>
              <w:rPr>
                <w:rFonts w:cs="Times New Roman"/>
                <w:b/>
                <w:sz w:val="24"/>
                <w:szCs w:val="24"/>
              </w:rPr>
            </w:pPr>
            <w:r w:rsidRPr="002744B3">
              <w:rPr>
                <w:rFonts w:cs="Times New Roman"/>
                <w:b/>
                <w:sz w:val="24"/>
                <w:szCs w:val="24"/>
              </w:rPr>
              <w:t>6</w:t>
            </w:r>
          </w:p>
        </w:tc>
        <w:tc>
          <w:tcPr>
            <w:tcW w:w="1559" w:type="dxa"/>
            <w:tcBorders>
              <w:bottom w:val="thinThickSmallGap" w:sz="24" w:space="0" w:color="auto"/>
            </w:tcBorders>
          </w:tcPr>
          <w:p w:rsidR="00F476CF" w:rsidRPr="002744B3" w:rsidRDefault="00F476CF" w:rsidP="007873E0">
            <w:pPr>
              <w:spacing w:before="120" w:after="120"/>
              <w:jc w:val="center"/>
              <w:rPr>
                <w:rFonts w:cs="Times New Roman"/>
                <w:b/>
                <w:sz w:val="24"/>
                <w:szCs w:val="24"/>
              </w:rPr>
            </w:pPr>
            <w:r>
              <w:rPr>
                <w:rFonts w:cs="Times New Roman"/>
                <w:b/>
                <w:sz w:val="24"/>
                <w:szCs w:val="24"/>
              </w:rPr>
              <w:t>11h-11h45</w:t>
            </w:r>
          </w:p>
        </w:tc>
        <w:tc>
          <w:tcPr>
            <w:tcW w:w="1559" w:type="dxa"/>
            <w:tcBorders>
              <w:bottom w:val="thinThickSmallGap" w:sz="24" w:space="0" w:color="auto"/>
            </w:tcBorders>
          </w:tcPr>
          <w:p w:rsidR="00F476CF" w:rsidRPr="002744B3" w:rsidRDefault="00F476CF" w:rsidP="00AB5BF1">
            <w:pPr>
              <w:spacing w:before="120" w:after="120"/>
              <w:jc w:val="center"/>
              <w:rPr>
                <w:rFonts w:cs="Times New Roman"/>
                <w:b/>
                <w:sz w:val="24"/>
                <w:szCs w:val="24"/>
              </w:rPr>
            </w:pPr>
            <w:r>
              <w:rPr>
                <w:rFonts w:cs="Times New Roman"/>
                <w:b/>
                <w:sz w:val="24"/>
                <w:szCs w:val="24"/>
              </w:rPr>
              <w:t>Nhật</w:t>
            </w:r>
          </w:p>
        </w:tc>
        <w:tc>
          <w:tcPr>
            <w:tcW w:w="2835" w:type="dxa"/>
            <w:tcBorders>
              <w:bottom w:val="thinThickSmallGap" w:sz="24" w:space="0" w:color="auto"/>
            </w:tcBorders>
          </w:tcPr>
          <w:p w:rsidR="00F476CF" w:rsidRDefault="0078601F" w:rsidP="00AB5BF1">
            <w:pPr>
              <w:spacing w:before="120" w:after="120"/>
              <w:jc w:val="center"/>
              <w:rPr>
                <w:rFonts w:cs="Times New Roman"/>
                <w:b/>
                <w:sz w:val="24"/>
                <w:szCs w:val="24"/>
              </w:rPr>
            </w:pPr>
            <w:r>
              <w:rPr>
                <w:rFonts w:cs="Times New Roman"/>
                <w:b/>
                <w:sz w:val="24"/>
                <w:szCs w:val="24"/>
              </w:rPr>
              <w:t xml:space="preserve"> Cô </w:t>
            </w:r>
            <w:r w:rsidR="00F476CF">
              <w:rPr>
                <w:rFonts w:cs="Times New Roman"/>
                <w:b/>
                <w:sz w:val="24"/>
                <w:szCs w:val="24"/>
              </w:rPr>
              <w:t>Thảo Anh</w:t>
            </w:r>
          </w:p>
          <w:p w:rsidR="00736339" w:rsidRPr="002744B3" w:rsidRDefault="00562F53" w:rsidP="00E83DC5">
            <w:pPr>
              <w:spacing w:before="120" w:after="120"/>
              <w:jc w:val="center"/>
              <w:rPr>
                <w:rFonts w:cs="Times New Roman"/>
                <w:b/>
                <w:sz w:val="24"/>
                <w:szCs w:val="24"/>
              </w:rPr>
            </w:pPr>
            <w:r>
              <w:rPr>
                <w:rFonts w:cs="Times New Roman"/>
                <w:b/>
                <w:sz w:val="24"/>
                <w:szCs w:val="24"/>
              </w:rPr>
              <w:t>ID: 933 670 1410</w:t>
            </w:r>
          </w:p>
        </w:tc>
        <w:tc>
          <w:tcPr>
            <w:tcW w:w="3119" w:type="dxa"/>
            <w:tcBorders>
              <w:bottom w:val="thinThickSmallGap" w:sz="24" w:space="0" w:color="auto"/>
            </w:tcBorders>
          </w:tcPr>
          <w:p w:rsidR="00F476CF" w:rsidRPr="006209C3" w:rsidRDefault="006C7542" w:rsidP="006209C3">
            <w:pPr>
              <w:spacing w:before="120" w:after="120"/>
              <w:jc w:val="center"/>
              <w:rPr>
                <w:rFonts w:cs="Times New Roman"/>
                <w:b/>
                <w:sz w:val="24"/>
                <w:szCs w:val="24"/>
              </w:rPr>
            </w:pPr>
            <w:r>
              <w:rPr>
                <w:rFonts w:ascii="MS Gothic" w:eastAsia="MS Gothic" w:hAnsi="MS Gothic" w:cs="MS Gothic" w:hint="eastAsia"/>
              </w:rPr>
              <w:t xml:space="preserve">だい８か　</w:t>
            </w:r>
          </w:p>
        </w:tc>
      </w:tr>
      <w:tr w:rsidR="00F476CF" w:rsidRPr="002744B3" w:rsidTr="002744B3">
        <w:tc>
          <w:tcPr>
            <w:tcW w:w="959" w:type="dxa"/>
            <w:tcBorders>
              <w:top w:val="thinThickSmallGap" w:sz="24" w:space="0" w:color="auto"/>
            </w:tcBorders>
          </w:tcPr>
          <w:p w:rsidR="00F476CF" w:rsidRPr="002744B3" w:rsidRDefault="00F476CF" w:rsidP="00AB5BF1">
            <w:pPr>
              <w:spacing w:before="120" w:after="120"/>
              <w:jc w:val="center"/>
              <w:rPr>
                <w:rFonts w:cs="Times New Roman"/>
                <w:b/>
                <w:sz w:val="24"/>
                <w:szCs w:val="24"/>
              </w:rPr>
            </w:pPr>
            <w:r w:rsidRPr="002744B3">
              <w:rPr>
                <w:rFonts w:cs="Times New Roman"/>
                <w:b/>
                <w:sz w:val="24"/>
                <w:szCs w:val="24"/>
              </w:rPr>
              <w:t>7</w:t>
            </w:r>
          </w:p>
        </w:tc>
        <w:tc>
          <w:tcPr>
            <w:tcW w:w="1559" w:type="dxa"/>
            <w:tcBorders>
              <w:top w:val="thinThickSmallGap" w:sz="24" w:space="0" w:color="auto"/>
            </w:tcBorders>
          </w:tcPr>
          <w:p w:rsidR="00F476CF" w:rsidRPr="002744B3" w:rsidRDefault="00F476CF" w:rsidP="007873E0">
            <w:pPr>
              <w:spacing w:before="120" w:after="120"/>
              <w:jc w:val="center"/>
              <w:rPr>
                <w:rFonts w:cs="Times New Roman"/>
                <w:b/>
                <w:sz w:val="24"/>
                <w:szCs w:val="24"/>
              </w:rPr>
            </w:pPr>
            <w:r w:rsidRPr="002744B3">
              <w:rPr>
                <w:rFonts w:cs="Times New Roman"/>
                <w:b/>
                <w:sz w:val="24"/>
                <w:szCs w:val="24"/>
              </w:rPr>
              <w:t>8h15-9h</w:t>
            </w:r>
          </w:p>
        </w:tc>
        <w:tc>
          <w:tcPr>
            <w:tcW w:w="1559" w:type="dxa"/>
            <w:tcBorders>
              <w:top w:val="thinThickSmallGap" w:sz="24" w:space="0" w:color="auto"/>
            </w:tcBorders>
          </w:tcPr>
          <w:p w:rsidR="00F476CF" w:rsidRPr="002744B3" w:rsidRDefault="00F476CF" w:rsidP="00AB5BF1">
            <w:pPr>
              <w:spacing w:before="120" w:after="120"/>
              <w:jc w:val="center"/>
              <w:rPr>
                <w:rFonts w:cs="Times New Roman"/>
                <w:b/>
                <w:sz w:val="24"/>
                <w:szCs w:val="24"/>
              </w:rPr>
            </w:pPr>
            <w:r>
              <w:rPr>
                <w:rFonts w:cs="Times New Roman"/>
                <w:b/>
                <w:sz w:val="24"/>
                <w:szCs w:val="24"/>
              </w:rPr>
              <w:t>Công Nghệ</w:t>
            </w:r>
          </w:p>
        </w:tc>
        <w:tc>
          <w:tcPr>
            <w:tcW w:w="2835" w:type="dxa"/>
            <w:tcBorders>
              <w:top w:val="thinThickSmallGap" w:sz="24" w:space="0" w:color="auto"/>
            </w:tcBorders>
          </w:tcPr>
          <w:p w:rsidR="00F476CF" w:rsidRDefault="00F476CF" w:rsidP="00AB5BF1">
            <w:pPr>
              <w:spacing w:before="120" w:after="120"/>
              <w:jc w:val="center"/>
              <w:rPr>
                <w:rFonts w:cs="Times New Roman"/>
                <w:b/>
                <w:sz w:val="24"/>
                <w:szCs w:val="24"/>
              </w:rPr>
            </w:pPr>
            <w:r>
              <w:rPr>
                <w:rFonts w:cs="Times New Roman"/>
                <w:b/>
                <w:sz w:val="24"/>
                <w:szCs w:val="24"/>
              </w:rPr>
              <w:t>Cô Hạnh</w:t>
            </w:r>
          </w:p>
          <w:p w:rsidR="0078601F" w:rsidRPr="00E83DC5" w:rsidRDefault="0078601F" w:rsidP="00E83DC5">
            <w:pPr>
              <w:jc w:val="center"/>
              <w:rPr>
                <w:rFonts w:eastAsia="Times New Roman" w:cs="Times New Roman"/>
                <w:b/>
                <w:sz w:val="24"/>
                <w:szCs w:val="24"/>
              </w:rPr>
            </w:pPr>
            <w:r w:rsidRPr="00736339">
              <w:rPr>
                <w:rFonts w:eastAsia="Times New Roman" w:cs="Times New Roman"/>
                <w:b/>
                <w:sz w:val="24"/>
                <w:szCs w:val="24"/>
              </w:rPr>
              <w:t>ID: 804 821 9562</w:t>
            </w:r>
          </w:p>
        </w:tc>
        <w:tc>
          <w:tcPr>
            <w:tcW w:w="3119" w:type="dxa"/>
            <w:tcBorders>
              <w:top w:val="thinThickSmallGap" w:sz="24" w:space="0" w:color="auto"/>
            </w:tcBorders>
          </w:tcPr>
          <w:p w:rsidR="00F476CF" w:rsidRPr="002744B3" w:rsidRDefault="00950470" w:rsidP="00C76021">
            <w:pPr>
              <w:spacing w:before="120" w:after="120"/>
              <w:jc w:val="center"/>
              <w:rPr>
                <w:rFonts w:cs="Times New Roman"/>
                <w:b/>
                <w:sz w:val="24"/>
                <w:szCs w:val="24"/>
              </w:rPr>
            </w:pPr>
            <w:r>
              <w:rPr>
                <w:rFonts w:cs="Times New Roman"/>
                <w:b/>
                <w:sz w:val="24"/>
                <w:szCs w:val="24"/>
              </w:rPr>
              <w:t xml:space="preserve">Thiết bị </w:t>
            </w:r>
            <w:r w:rsidR="00C76021">
              <w:rPr>
                <w:rFonts w:cs="Times New Roman"/>
                <w:b/>
                <w:sz w:val="24"/>
                <w:szCs w:val="24"/>
              </w:rPr>
              <w:t>bảo vệ</w:t>
            </w:r>
            <w:r>
              <w:rPr>
                <w:rFonts w:cs="Times New Roman"/>
                <w:b/>
                <w:sz w:val="24"/>
                <w:szCs w:val="24"/>
              </w:rPr>
              <w:t xml:space="preserve"> của mạng điện trong nhà</w:t>
            </w:r>
          </w:p>
        </w:tc>
      </w:tr>
      <w:tr w:rsidR="00F476CF" w:rsidRPr="002744B3" w:rsidTr="002744B3">
        <w:tc>
          <w:tcPr>
            <w:tcW w:w="959" w:type="dxa"/>
          </w:tcPr>
          <w:p w:rsidR="00F476CF" w:rsidRPr="002744B3" w:rsidRDefault="00F476CF" w:rsidP="00AB5BF1">
            <w:pPr>
              <w:spacing w:before="120" w:after="120"/>
              <w:jc w:val="center"/>
              <w:rPr>
                <w:rFonts w:cs="Times New Roman"/>
                <w:b/>
                <w:sz w:val="24"/>
                <w:szCs w:val="24"/>
              </w:rPr>
            </w:pPr>
            <w:r>
              <w:rPr>
                <w:rFonts w:cs="Times New Roman"/>
                <w:b/>
                <w:sz w:val="24"/>
                <w:szCs w:val="24"/>
              </w:rPr>
              <w:t>7</w:t>
            </w:r>
          </w:p>
        </w:tc>
        <w:tc>
          <w:tcPr>
            <w:tcW w:w="1559" w:type="dxa"/>
          </w:tcPr>
          <w:p w:rsidR="00F476CF" w:rsidRPr="002744B3" w:rsidRDefault="00F476CF" w:rsidP="007873E0">
            <w:pPr>
              <w:spacing w:before="120" w:after="120"/>
              <w:rPr>
                <w:rFonts w:cs="Times New Roman"/>
                <w:b/>
                <w:sz w:val="24"/>
                <w:szCs w:val="24"/>
              </w:rPr>
            </w:pPr>
            <w:r w:rsidRPr="002744B3">
              <w:rPr>
                <w:rFonts w:cs="Times New Roman"/>
                <w:b/>
                <w:sz w:val="24"/>
                <w:szCs w:val="24"/>
              </w:rPr>
              <w:t>9h05-9h50</w:t>
            </w:r>
          </w:p>
        </w:tc>
        <w:tc>
          <w:tcPr>
            <w:tcW w:w="1559" w:type="dxa"/>
          </w:tcPr>
          <w:p w:rsidR="00F476CF" w:rsidRPr="002744B3" w:rsidRDefault="00F476CF" w:rsidP="00AB5BF1">
            <w:pPr>
              <w:spacing w:before="120" w:after="120"/>
              <w:jc w:val="center"/>
              <w:rPr>
                <w:rFonts w:cs="Times New Roman"/>
                <w:b/>
                <w:sz w:val="24"/>
                <w:szCs w:val="24"/>
              </w:rPr>
            </w:pPr>
            <w:r>
              <w:rPr>
                <w:rFonts w:cs="Times New Roman"/>
                <w:b/>
                <w:sz w:val="24"/>
                <w:szCs w:val="24"/>
              </w:rPr>
              <w:t>GDCD</w:t>
            </w:r>
          </w:p>
        </w:tc>
        <w:tc>
          <w:tcPr>
            <w:tcW w:w="2835" w:type="dxa"/>
          </w:tcPr>
          <w:p w:rsidR="00F476CF" w:rsidRDefault="00F476CF" w:rsidP="00F476CF">
            <w:pPr>
              <w:spacing w:before="120" w:after="120"/>
              <w:jc w:val="center"/>
              <w:rPr>
                <w:rFonts w:cs="Times New Roman"/>
                <w:b/>
                <w:sz w:val="24"/>
                <w:szCs w:val="24"/>
              </w:rPr>
            </w:pPr>
            <w:r>
              <w:rPr>
                <w:rFonts w:cs="Times New Roman"/>
                <w:b/>
                <w:sz w:val="24"/>
                <w:szCs w:val="24"/>
              </w:rPr>
              <w:t>Cô Oanh</w:t>
            </w:r>
            <w:r w:rsidR="003843CE">
              <w:rPr>
                <w:rFonts w:cs="Times New Roman"/>
                <w:b/>
                <w:sz w:val="24"/>
                <w:szCs w:val="24"/>
              </w:rPr>
              <w:t xml:space="preserve"> </w:t>
            </w:r>
          </w:p>
          <w:p w:rsidR="00736339" w:rsidRPr="002744B3" w:rsidRDefault="003843CE" w:rsidP="00E83DC5">
            <w:pPr>
              <w:spacing w:before="120" w:after="120"/>
              <w:jc w:val="center"/>
              <w:rPr>
                <w:rFonts w:cs="Times New Roman"/>
                <w:b/>
                <w:sz w:val="24"/>
                <w:szCs w:val="24"/>
              </w:rPr>
            </w:pPr>
            <w:r>
              <w:rPr>
                <w:rFonts w:cs="Times New Roman"/>
                <w:b/>
                <w:sz w:val="24"/>
                <w:szCs w:val="24"/>
              </w:rPr>
              <w:t>ID:507 369 7377</w:t>
            </w:r>
          </w:p>
        </w:tc>
        <w:tc>
          <w:tcPr>
            <w:tcW w:w="3119" w:type="dxa"/>
          </w:tcPr>
          <w:p w:rsidR="00F476CF" w:rsidRPr="002744B3" w:rsidRDefault="00C76021" w:rsidP="00AB5BF1">
            <w:pPr>
              <w:spacing w:before="120" w:after="120"/>
              <w:jc w:val="center"/>
              <w:rPr>
                <w:rFonts w:cs="Times New Roman"/>
                <w:b/>
                <w:sz w:val="24"/>
                <w:szCs w:val="24"/>
              </w:rPr>
            </w:pPr>
            <w:r>
              <w:rPr>
                <w:rFonts w:cs="Times New Roman"/>
                <w:b/>
                <w:sz w:val="24"/>
                <w:szCs w:val="24"/>
              </w:rPr>
              <w:t>Ôn tập</w:t>
            </w:r>
          </w:p>
        </w:tc>
      </w:tr>
      <w:tr w:rsidR="00F476CF" w:rsidRPr="002744B3" w:rsidTr="002744B3">
        <w:tc>
          <w:tcPr>
            <w:tcW w:w="959" w:type="dxa"/>
          </w:tcPr>
          <w:p w:rsidR="00F476CF" w:rsidRPr="002744B3" w:rsidRDefault="00F476CF" w:rsidP="00AB5BF1">
            <w:pPr>
              <w:spacing w:before="120" w:after="120"/>
              <w:jc w:val="center"/>
              <w:rPr>
                <w:rFonts w:cs="Times New Roman"/>
                <w:b/>
                <w:sz w:val="24"/>
                <w:szCs w:val="24"/>
              </w:rPr>
            </w:pPr>
            <w:r>
              <w:rPr>
                <w:rFonts w:cs="Times New Roman"/>
                <w:b/>
                <w:sz w:val="24"/>
                <w:szCs w:val="24"/>
              </w:rPr>
              <w:t>7</w:t>
            </w:r>
          </w:p>
        </w:tc>
        <w:tc>
          <w:tcPr>
            <w:tcW w:w="1559" w:type="dxa"/>
          </w:tcPr>
          <w:p w:rsidR="00F476CF" w:rsidRPr="002744B3" w:rsidRDefault="00F476CF" w:rsidP="007873E0">
            <w:pPr>
              <w:spacing w:before="120" w:after="120"/>
              <w:jc w:val="center"/>
              <w:rPr>
                <w:rFonts w:cs="Times New Roman"/>
                <w:b/>
                <w:sz w:val="24"/>
                <w:szCs w:val="24"/>
              </w:rPr>
            </w:pPr>
            <w:r w:rsidRPr="002744B3">
              <w:rPr>
                <w:rFonts w:cs="Times New Roman"/>
                <w:b/>
                <w:sz w:val="24"/>
                <w:szCs w:val="24"/>
              </w:rPr>
              <w:t>10h-10h45</w:t>
            </w:r>
          </w:p>
        </w:tc>
        <w:tc>
          <w:tcPr>
            <w:tcW w:w="1559" w:type="dxa"/>
          </w:tcPr>
          <w:p w:rsidR="00F476CF" w:rsidRPr="002744B3" w:rsidRDefault="00F476CF" w:rsidP="00AB5BF1">
            <w:pPr>
              <w:spacing w:before="120" w:after="120"/>
              <w:jc w:val="center"/>
              <w:rPr>
                <w:rFonts w:cs="Times New Roman"/>
                <w:b/>
                <w:sz w:val="24"/>
                <w:szCs w:val="24"/>
              </w:rPr>
            </w:pPr>
            <w:r>
              <w:rPr>
                <w:rFonts w:cs="Times New Roman"/>
                <w:b/>
                <w:sz w:val="24"/>
                <w:szCs w:val="24"/>
              </w:rPr>
              <w:t>Văn</w:t>
            </w:r>
          </w:p>
        </w:tc>
        <w:tc>
          <w:tcPr>
            <w:tcW w:w="2835" w:type="dxa"/>
          </w:tcPr>
          <w:p w:rsidR="00F476CF" w:rsidRPr="002744B3" w:rsidRDefault="00F476CF" w:rsidP="00AB5BF1">
            <w:pPr>
              <w:spacing w:before="120" w:after="120"/>
              <w:jc w:val="center"/>
              <w:rPr>
                <w:rFonts w:cs="Times New Roman"/>
                <w:b/>
                <w:sz w:val="24"/>
                <w:szCs w:val="24"/>
              </w:rPr>
            </w:pPr>
            <w:r w:rsidRPr="002744B3">
              <w:rPr>
                <w:rFonts w:cs="Times New Roman"/>
                <w:b/>
                <w:sz w:val="24"/>
                <w:szCs w:val="24"/>
              </w:rPr>
              <w:t>Kênh 2 TH Hà Nội</w:t>
            </w:r>
          </w:p>
        </w:tc>
        <w:tc>
          <w:tcPr>
            <w:tcW w:w="3119" w:type="dxa"/>
          </w:tcPr>
          <w:p w:rsidR="00F476CF" w:rsidRPr="002744B3" w:rsidRDefault="00EC3546" w:rsidP="00AB5BF1">
            <w:pPr>
              <w:spacing w:before="120" w:after="120"/>
              <w:jc w:val="center"/>
              <w:rPr>
                <w:rFonts w:cs="Times New Roman"/>
                <w:b/>
                <w:sz w:val="24"/>
                <w:szCs w:val="24"/>
              </w:rPr>
            </w:pPr>
            <w:r>
              <w:rPr>
                <w:rFonts w:cs="Times New Roman"/>
                <w:b/>
                <w:sz w:val="24"/>
                <w:szCs w:val="24"/>
              </w:rPr>
              <w:t>Hành động nói</w:t>
            </w:r>
          </w:p>
        </w:tc>
      </w:tr>
    </w:tbl>
    <w:p w:rsidR="00AB5BF1" w:rsidRDefault="00AB5BF1" w:rsidP="005E7C37">
      <w:pPr>
        <w:jc w:val="center"/>
        <w:rPr>
          <w:b/>
        </w:rPr>
      </w:pPr>
    </w:p>
    <w:p w:rsidR="002744B3" w:rsidRDefault="002744B3" w:rsidP="005E7C37">
      <w:pPr>
        <w:jc w:val="center"/>
        <w:rPr>
          <w:b/>
        </w:rPr>
      </w:pPr>
    </w:p>
    <w:p w:rsidR="00AB5BF1" w:rsidRDefault="00AB5BF1" w:rsidP="005E7C37">
      <w:pPr>
        <w:jc w:val="center"/>
        <w:rPr>
          <w:b/>
        </w:rPr>
      </w:pPr>
    </w:p>
    <w:p w:rsidR="009C7B62" w:rsidRPr="005E7C37" w:rsidRDefault="005E7C37">
      <w:pPr>
        <w:rPr>
          <w:b/>
          <w:u w:val="single"/>
        </w:rPr>
      </w:pPr>
      <w:r w:rsidRPr="005E7C37">
        <w:rPr>
          <w:b/>
          <w:u w:val="single"/>
        </w:rPr>
        <w:t xml:space="preserve">Ghi chú: </w:t>
      </w:r>
    </w:p>
    <w:p w:rsidR="005E7C37" w:rsidRDefault="005E7C37" w:rsidP="005E7C37">
      <w:pPr>
        <w:pStyle w:val="ListParagraph"/>
        <w:numPr>
          <w:ilvl w:val="0"/>
          <w:numId w:val="1"/>
        </w:numPr>
      </w:pPr>
      <w:r>
        <w:t>GVCN yêu cầu PHHS phải trang bị cho con thiết bị học tập (máy tính hoặc điện thoại có kết nối internet cài sẵn phần mềm zoom) và GVCN hướng dẫn PH cài phần mềm zoom.</w:t>
      </w:r>
    </w:p>
    <w:p w:rsidR="005E7C37" w:rsidRDefault="005E7C37" w:rsidP="005E7C37">
      <w:pPr>
        <w:pStyle w:val="ListParagraph"/>
        <w:numPr>
          <w:ilvl w:val="0"/>
          <w:numId w:val="1"/>
        </w:numPr>
      </w:pPr>
      <w:r>
        <w:t>Học sinh chủ động chuẩn bị đồ dùng học tập, nội dung bài học trước.</w:t>
      </w:r>
    </w:p>
    <w:p w:rsidR="005E7C37" w:rsidRDefault="005E7C37" w:rsidP="005E7C37">
      <w:pPr>
        <w:pStyle w:val="ListParagraph"/>
        <w:numPr>
          <w:ilvl w:val="0"/>
          <w:numId w:val="1"/>
        </w:numPr>
      </w:pPr>
      <w:r>
        <w:t>Vào học đúng giờ, không làm việc riêng, nghỉ học phụ huynh phải nhắn tin xin phép, khi học phải để tên truy cập đúng để GV còn điể</w:t>
      </w:r>
      <w:r w:rsidR="00562F53">
        <w:t>m danh.</w:t>
      </w:r>
    </w:p>
    <w:p w:rsidR="00562F53" w:rsidRDefault="00562F53" w:rsidP="005E7C37">
      <w:pPr>
        <w:pStyle w:val="ListParagraph"/>
        <w:numPr>
          <w:ilvl w:val="0"/>
          <w:numId w:val="1"/>
        </w:numPr>
      </w:pPr>
      <w:r>
        <w:t>Giờ học trên kên 2 Đài TH Hà Nội các con phải ghi vào vở như các tiết học online khác.</w:t>
      </w:r>
    </w:p>
    <w:p w:rsidR="005E7C37" w:rsidRDefault="005E7C37" w:rsidP="005E7C37">
      <w:pPr>
        <w:ind w:left="360"/>
      </w:pPr>
    </w:p>
    <w:sectPr w:rsidR="005E7C37" w:rsidSect="000823D7">
      <w:pgSz w:w="11907" w:h="16840" w:code="9"/>
      <w:pgMar w:top="426"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37"/>
    <w:rsid w:val="000823D7"/>
    <w:rsid w:val="000E7BAC"/>
    <w:rsid w:val="001C143C"/>
    <w:rsid w:val="001D091F"/>
    <w:rsid w:val="00222E56"/>
    <w:rsid w:val="00273049"/>
    <w:rsid w:val="002744B3"/>
    <w:rsid w:val="00304CAC"/>
    <w:rsid w:val="00364832"/>
    <w:rsid w:val="003843CE"/>
    <w:rsid w:val="0044140D"/>
    <w:rsid w:val="00487C27"/>
    <w:rsid w:val="004B69F0"/>
    <w:rsid w:val="00562F53"/>
    <w:rsid w:val="005B6059"/>
    <w:rsid w:val="005E7C37"/>
    <w:rsid w:val="006209C3"/>
    <w:rsid w:val="00691A07"/>
    <w:rsid w:val="006C7542"/>
    <w:rsid w:val="00736339"/>
    <w:rsid w:val="007641B4"/>
    <w:rsid w:val="0078601F"/>
    <w:rsid w:val="00836599"/>
    <w:rsid w:val="008B35FD"/>
    <w:rsid w:val="008B4205"/>
    <w:rsid w:val="0093160C"/>
    <w:rsid w:val="00950470"/>
    <w:rsid w:val="009E60CA"/>
    <w:rsid w:val="00AB5BF1"/>
    <w:rsid w:val="00B0655F"/>
    <w:rsid w:val="00C253EF"/>
    <w:rsid w:val="00C76021"/>
    <w:rsid w:val="00D50A01"/>
    <w:rsid w:val="00DA1E66"/>
    <w:rsid w:val="00E0469C"/>
    <w:rsid w:val="00E83DC5"/>
    <w:rsid w:val="00EB3694"/>
    <w:rsid w:val="00EC3546"/>
    <w:rsid w:val="00F476CF"/>
    <w:rsid w:val="00FC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9896-E157-4F9D-A217-0A385650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16</cp:revision>
  <dcterms:created xsi:type="dcterms:W3CDTF">2020-03-21T16:02:00Z</dcterms:created>
  <dcterms:modified xsi:type="dcterms:W3CDTF">2020-04-18T15:50:00Z</dcterms:modified>
</cp:coreProperties>
</file>